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C1" w:rsidRDefault="006A25C1" w:rsidP="006A25C1">
      <w:pPr>
        <w:ind w:right="707"/>
        <w:jc w:val="center"/>
        <w:rPr>
          <w:b/>
          <w:sz w:val="32"/>
        </w:rPr>
      </w:pPr>
      <w:r>
        <w:rPr>
          <w:b/>
          <w:sz w:val="32"/>
        </w:rPr>
        <w:t xml:space="preserve">        Р о с </w:t>
      </w:r>
      <w:proofErr w:type="spellStart"/>
      <w:r>
        <w:rPr>
          <w:b/>
          <w:sz w:val="32"/>
        </w:rPr>
        <w:t>с</w:t>
      </w:r>
      <w:proofErr w:type="spellEnd"/>
      <w:r>
        <w:rPr>
          <w:b/>
          <w:sz w:val="32"/>
        </w:rPr>
        <w:t xml:space="preserve"> и й с к а я   Ф е д е р а ц и я</w:t>
      </w:r>
    </w:p>
    <w:p w:rsidR="006A25C1" w:rsidRDefault="006A25C1" w:rsidP="006A25C1">
      <w:pPr>
        <w:ind w:right="-2"/>
        <w:jc w:val="center"/>
        <w:outlineLvl w:val="0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6A25C1" w:rsidRDefault="006A25C1" w:rsidP="006A25C1">
      <w:pPr>
        <w:ind w:right="707"/>
        <w:jc w:val="center"/>
        <w:outlineLvl w:val="0"/>
        <w:rPr>
          <w:b/>
          <w:sz w:val="32"/>
        </w:rPr>
      </w:pPr>
      <w:r>
        <w:rPr>
          <w:b/>
          <w:sz w:val="32"/>
        </w:rPr>
        <w:t>Муниципальное образование "Тайшетский район"</w:t>
      </w:r>
    </w:p>
    <w:p w:rsidR="006A25C1" w:rsidRDefault="006A25C1" w:rsidP="006A25C1">
      <w:pPr>
        <w:ind w:right="282"/>
        <w:jc w:val="center"/>
        <w:rPr>
          <w:b/>
          <w:sz w:val="32"/>
        </w:rPr>
      </w:pPr>
      <w:r>
        <w:rPr>
          <w:b/>
          <w:sz w:val="32"/>
        </w:rPr>
        <w:t>Рождественское муниципальное образование</w:t>
      </w:r>
    </w:p>
    <w:p w:rsidR="006A25C1" w:rsidRDefault="006A25C1" w:rsidP="006A25C1">
      <w:pPr>
        <w:ind w:right="70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6A25C1" w:rsidRDefault="006A25C1" w:rsidP="006A25C1">
      <w:pPr>
        <w:ind w:right="707"/>
        <w:jc w:val="both"/>
        <w:rPr>
          <w:b/>
          <w:sz w:val="48"/>
          <w:szCs w:val="48"/>
        </w:rPr>
      </w:pPr>
    </w:p>
    <w:p w:rsidR="006A25C1" w:rsidRDefault="006A25C1" w:rsidP="006A25C1">
      <w:pPr>
        <w:pBdr>
          <w:top w:val="double" w:sz="1" w:space="1" w:color="000000"/>
        </w:pBdr>
        <w:jc w:val="both"/>
        <w:rPr>
          <w:b/>
        </w:rPr>
      </w:pPr>
    </w:p>
    <w:p w:rsidR="006A25C1" w:rsidRDefault="006A25C1" w:rsidP="006A25C1">
      <w:pPr>
        <w:pBdr>
          <w:top w:val="double" w:sz="1" w:space="1" w:color="000000"/>
        </w:pBdr>
        <w:jc w:val="both"/>
      </w:pPr>
      <w:proofErr w:type="gramStart"/>
      <w:r>
        <w:t>от</w:t>
      </w:r>
      <w:proofErr w:type="gramEnd"/>
      <w:r>
        <w:t xml:space="preserve"> « 25 » января 2020 г .                                                                     №     2       </w:t>
      </w:r>
    </w:p>
    <w:p w:rsidR="006A25C1" w:rsidRDefault="006A25C1" w:rsidP="006A25C1">
      <w:pPr>
        <w:pBdr>
          <w:top w:val="double" w:sz="1" w:space="1" w:color="000000"/>
        </w:pBdr>
        <w:jc w:val="both"/>
      </w:pPr>
    </w:p>
    <w:p w:rsidR="006A25C1" w:rsidRDefault="006A25C1" w:rsidP="006A25C1">
      <w:pPr>
        <w:jc w:val="both"/>
      </w:pPr>
      <w:r>
        <w:t>«Об утверждении стоимости услуг,</w:t>
      </w:r>
    </w:p>
    <w:p w:rsidR="006A25C1" w:rsidRDefault="006A25C1" w:rsidP="006A25C1">
      <w:pPr>
        <w:jc w:val="both"/>
      </w:pPr>
      <w:proofErr w:type="gramStart"/>
      <w:r>
        <w:t>оказываемых</w:t>
      </w:r>
      <w:proofErr w:type="gramEnd"/>
      <w:r>
        <w:t xml:space="preserve"> специализированными</w:t>
      </w:r>
    </w:p>
    <w:p w:rsidR="006A25C1" w:rsidRDefault="006A25C1" w:rsidP="006A25C1">
      <w:pPr>
        <w:jc w:val="both"/>
      </w:pPr>
      <w:proofErr w:type="gramStart"/>
      <w:r>
        <w:t>службами</w:t>
      </w:r>
      <w:proofErr w:type="gramEnd"/>
      <w:r>
        <w:t xml:space="preserve"> по похоронному делу»</w:t>
      </w: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  <w:r>
        <w:t xml:space="preserve">    </w:t>
      </w:r>
    </w:p>
    <w:p w:rsidR="006A25C1" w:rsidRDefault="006A25C1" w:rsidP="006A25C1">
      <w:pPr>
        <w:jc w:val="both"/>
      </w:pPr>
      <w:r>
        <w:t xml:space="preserve">       Руководствуясь ст.ст.16, 17 Федерального закона «Об общих принципах организации местного самоуправления в Российской Федерации», Федеральным законом от 12.01.1996г № 8-ФЗ «О погребении и похоронном деле», ст.ст.23, 46 Устава муниципального образования, администрации Рождественского муниципального образования</w:t>
      </w: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  <w:outlineLvl w:val="0"/>
      </w:pPr>
      <w:r>
        <w:t>ПОСТАНОВЛЯЕТ:</w:t>
      </w:r>
    </w:p>
    <w:p w:rsidR="006A25C1" w:rsidRDefault="006A25C1" w:rsidP="006A25C1">
      <w:pPr>
        <w:jc w:val="both"/>
      </w:pPr>
    </w:p>
    <w:p w:rsidR="006A25C1" w:rsidRDefault="006A25C1" w:rsidP="006A25C1">
      <w:pPr>
        <w:numPr>
          <w:ilvl w:val="0"/>
          <w:numId w:val="1"/>
        </w:numPr>
        <w:jc w:val="both"/>
      </w:pPr>
      <w:proofErr w:type="gramStart"/>
      <w:r>
        <w:t>Установить  стоимость</w:t>
      </w:r>
      <w:proofErr w:type="gramEnd"/>
      <w:r>
        <w:t xml:space="preserve"> услуг, оказываемых специализированными службами по вопросам похоронного дела согласно гарантированному перечню услуг по погребению  в соответствии со ст.9 Федерального закона от 12.01.1996 г. № 8-ФЗ «О погребении и похоронном деле», близким родственникам, иным родственникам, законному представителю или иному лицу, взявшему на обязанность осуществить погребение согласно  приложению № 1.</w:t>
      </w:r>
    </w:p>
    <w:p w:rsidR="006A25C1" w:rsidRDefault="006A25C1" w:rsidP="006A25C1">
      <w:pPr>
        <w:numPr>
          <w:ilvl w:val="0"/>
          <w:numId w:val="1"/>
        </w:numPr>
        <w:jc w:val="both"/>
      </w:pPr>
      <w:proofErr w:type="gramStart"/>
      <w:r>
        <w:t>Настоящее  постановление</w:t>
      </w:r>
      <w:proofErr w:type="gramEnd"/>
      <w:r>
        <w:t xml:space="preserve"> подлежит официальному опубликованию в средствах массовой информации.</w:t>
      </w:r>
    </w:p>
    <w:p w:rsidR="006A25C1" w:rsidRDefault="006A25C1" w:rsidP="006A25C1">
      <w:pPr>
        <w:numPr>
          <w:ilvl w:val="0"/>
          <w:numId w:val="1"/>
        </w:numPr>
        <w:jc w:val="both"/>
      </w:pPr>
      <w:r>
        <w:t xml:space="preserve">Настоящее </w:t>
      </w:r>
      <w:proofErr w:type="gramStart"/>
      <w:r>
        <w:t>постановление  распространяется</w:t>
      </w:r>
      <w:proofErr w:type="gramEnd"/>
      <w:r>
        <w:t xml:space="preserve">  на правоотношения  возникшие  с 01.02.2019 года.</w:t>
      </w:r>
    </w:p>
    <w:p w:rsidR="006A25C1" w:rsidRDefault="006A25C1" w:rsidP="006A25C1">
      <w:pPr>
        <w:numPr>
          <w:ilvl w:val="0"/>
          <w:numId w:val="1"/>
        </w:numPr>
        <w:jc w:val="both"/>
      </w:pPr>
      <w:r>
        <w:t xml:space="preserve">Контроль за исполнением настоящего постановления возложить на главного </w:t>
      </w:r>
      <w:proofErr w:type="gramStart"/>
      <w:r>
        <w:t>специалиста  Москалёву</w:t>
      </w:r>
      <w:proofErr w:type="gramEnd"/>
      <w:r>
        <w:t xml:space="preserve"> И.И.</w:t>
      </w: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  <w:outlineLvl w:val="0"/>
      </w:pPr>
      <w:proofErr w:type="gramStart"/>
      <w:r>
        <w:t>Глава  Рождественского</w:t>
      </w:r>
      <w:proofErr w:type="gramEnd"/>
      <w:r>
        <w:t xml:space="preserve"> </w:t>
      </w:r>
    </w:p>
    <w:p w:rsidR="006A25C1" w:rsidRDefault="006A25C1" w:rsidP="006A25C1">
      <w:pPr>
        <w:jc w:val="both"/>
        <w:outlineLvl w:val="0"/>
      </w:pPr>
      <w:proofErr w:type="gramStart"/>
      <w:r>
        <w:t>муниципального</w:t>
      </w:r>
      <w:proofErr w:type="gramEnd"/>
      <w:r>
        <w:t xml:space="preserve"> образования:                                                                            Полевой Н.Н.</w:t>
      </w:r>
    </w:p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>
      <w:pPr>
        <w:outlineLvl w:val="0"/>
      </w:pPr>
    </w:p>
    <w:p w:rsidR="006A25C1" w:rsidRDefault="006A25C1" w:rsidP="006A25C1">
      <w:pPr>
        <w:outlineLvl w:val="0"/>
      </w:pPr>
    </w:p>
    <w:p w:rsidR="006A25C1" w:rsidRDefault="006A25C1" w:rsidP="006A25C1">
      <w:pPr>
        <w:jc w:val="right"/>
        <w:outlineLvl w:val="0"/>
      </w:pPr>
    </w:p>
    <w:p w:rsidR="006A25C1" w:rsidRDefault="006A25C1" w:rsidP="006A25C1">
      <w:pPr>
        <w:jc w:val="right"/>
        <w:outlineLvl w:val="0"/>
      </w:pPr>
    </w:p>
    <w:p w:rsidR="006A25C1" w:rsidRDefault="006A25C1" w:rsidP="006A25C1">
      <w:pPr>
        <w:jc w:val="right"/>
        <w:outlineLvl w:val="0"/>
      </w:pPr>
      <w:proofErr w:type="gramStart"/>
      <w:r>
        <w:lastRenderedPageBreak/>
        <w:t>Приложение  №</w:t>
      </w:r>
      <w:proofErr w:type="gramEnd"/>
      <w:r>
        <w:t xml:space="preserve"> 1</w:t>
      </w:r>
    </w:p>
    <w:p w:rsidR="006A25C1" w:rsidRDefault="006A25C1" w:rsidP="006A25C1">
      <w:pPr>
        <w:jc w:val="right"/>
      </w:pPr>
      <w:proofErr w:type="gramStart"/>
      <w:r>
        <w:t>к</w:t>
      </w:r>
      <w:proofErr w:type="gramEnd"/>
      <w:r>
        <w:t xml:space="preserve"> постановлению главы Рождественского</w:t>
      </w:r>
    </w:p>
    <w:p w:rsidR="006A25C1" w:rsidRDefault="006A25C1" w:rsidP="006A25C1">
      <w:pPr>
        <w:jc w:val="right"/>
      </w:pPr>
      <w:proofErr w:type="gramStart"/>
      <w:r>
        <w:t>муниципального  образования</w:t>
      </w:r>
      <w:proofErr w:type="gramEnd"/>
    </w:p>
    <w:p w:rsidR="006A25C1" w:rsidRDefault="006A25C1" w:rsidP="006A25C1">
      <w:pPr>
        <w:jc w:val="right"/>
        <w:rPr>
          <w:u w:val="single"/>
        </w:rPr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>« 25» января 2020 г.  № 2</w:t>
      </w:r>
    </w:p>
    <w:p w:rsidR="006A25C1" w:rsidRDefault="006A25C1" w:rsidP="006A25C1">
      <w:pPr>
        <w:jc w:val="right"/>
      </w:pPr>
    </w:p>
    <w:p w:rsidR="006A25C1" w:rsidRDefault="006A25C1" w:rsidP="006A25C1">
      <w:pPr>
        <w:jc w:val="right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  <w:r>
        <w:t xml:space="preserve">     </w:t>
      </w:r>
      <w:proofErr w:type="gramStart"/>
      <w:r>
        <w:t>Стоимость  гарантированного</w:t>
      </w:r>
      <w:proofErr w:type="gramEnd"/>
      <w:r>
        <w:t xml:space="preserve">  перечня услуг, оказываемых специализированной  службой по вопросам похоронного  дела  Рождественского  муниципального </w:t>
      </w:r>
    </w:p>
    <w:p w:rsidR="006A25C1" w:rsidRDefault="006A25C1" w:rsidP="006A25C1">
      <w:pPr>
        <w:jc w:val="both"/>
      </w:pPr>
      <w:r>
        <w:t xml:space="preserve"> </w:t>
      </w:r>
      <w:proofErr w:type="gramStart"/>
      <w:r>
        <w:t>образования</w:t>
      </w:r>
      <w:proofErr w:type="gramEnd"/>
      <w:r>
        <w:t>.</w:t>
      </w:r>
    </w:p>
    <w:p w:rsidR="006A25C1" w:rsidRDefault="006A25C1" w:rsidP="006A25C1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"/>
        <w:gridCol w:w="4034"/>
        <w:gridCol w:w="4426"/>
      </w:tblGrid>
      <w:tr w:rsidR="006A25C1" w:rsidTr="00952BFD">
        <w:tc>
          <w:tcPr>
            <w:tcW w:w="89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034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proofErr w:type="gramStart"/>
            <w:r>
              <w:rPr>
                <w:b/>
                <w:bCs/>
              </w:rPr>
              <w:t>Перечень  услуг</w:t>
            </w:r>
            <w:proofErr w:type="gramEnd"/>
          </w:p>
        </w:tc>
        <w:tc>
          <w:tcPr>
            <w:tcW w:w="442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Стоимость</w:t>
            </w:r>
          </w:p>
        </w:tc>
      </w:tr>
      <w:tr w:rsidR="006A25C1" w:rsidTr="00952BFD">
        <w:tc>
          <w:tcPr>
            <w:tcW w:w="89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both"/>
            </w:pPr>
            <w:r>
              <w:t>1</w:t>
            </w:r>
          </w:p>
        </w:tc>
        <w:tc>
          <w:tcPr>
            <w:tcW w:w="4034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</w:pPr>
            <w:proofErr w:type="gramStart"/>
            <w:r>
              <w:t>Оформление  документов</w:t>
            </w:r>
            <w:proofErr w:type="gramEnd"/>
            <w:r>
              <w:t xml:space="preserve"> необходимых для погребения</w:t>
            </w:r>
          </w:p>
        </w:tc>
        <w:tc>
          <w:tcPr>
            <w:tcW w:w="442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center"/>
            </w:pPr>
            <w:r>
              <w:t>600-00</w:t>
            </w:r>
          </w:p>
          <w:p w:rsidR="006A25C1" w:rsidRDefault="006A25C1" w:rsidP="00952BFD">
            <w:pPr>
              <w:pStyle w:val="a7"/>
              <w:jc w:val="center"/>
            </w:pPr>
          </w:p>
        </w:tc>
      </w:tr>
      <w:tr w:rsidR="006A25C1" w:rsidTr="00952BFD">
        <w:tc>
          <w:tcPr>
            <w:tcW w:w="89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both"/>
            </w:pPr>
            <w:r>
              <w:t>2</w:t>
            </w:r>
          </w:p>
        </w:tc>
        <w:tc>
          <w:tcPr>
            <w:tcW w:w="4034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</w:pPr>
            <w:proofErr w:type="gramStart"/>
            <w:r>
              <w:t>Предоставление  и</w:t>
            </w:r>
            <w:proofErr w:type="gramEnd"/>
            <w:r>
              <w:t xml:space="preserve"> доставка гроба и других предметов, необходимых для погребения.</w:t>
            </w:r>
          </w:p>
        </w:tc>
        <w:tc>
          <w:tcPr>
            <w:tcW w:w="442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center"/>
            </w:pPr>
            <w:r>
              <w:t>2306-93</w:t>
            </w:r>
          </w:p>
        </w:tc>
      </w:tr>
      <w:tr w:rsidR="006A25C1" w:rsidTr="00952BFD">
        <w:tc>
          <w:tcPr>
            <w:tcW w:w="89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both"/>
            </w:pPr>
            <w:r>
              <w:t>3</w:t>
            </w:r>
          </w:p>
        </w:tc>
        <w:tc>
          <w:tcPr>
            <w:tcW w:w="4034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</w:pPr>
            <w:proofErr w:type="gramStart"/>
            <w:r>
              <w:t>Перевозка  тела</w:t>
            </w:r>
            <w:proofErr w:type="gramEnd"/>
            <w:r>
              <w:t xml:space="preserve"> (останков)  умершего </w:t>
            </w:r>
          </w:p>
          <w:p w:rsidR="006A25C1" w:rsidRDefault="006A25C1" w:rsidP="00952BFD">
            <w:pPr>
              <w:pStyle w:val="a7"/>
            </w:pPr>
            <w:proofErr w:type="gramStart"/>
            <w:r>
              <w:t>на</w:t>
            </w:r>
            <w:proofErr w:type="gramEnd"/>
            <w:r>
              <w:t xml:space="preserve"> кладбище (в крематорий)</w:t>
            </w:r>
          </w:p>
        </w:tc>
        <w:tc>
          <w:tcPr>
            <w:tcW w:w="442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center"/>
            </w:pPr>
            <w:r>
              <w:t>2250-00</w:t>
            </w:r>
          </w:p>
        </w:tc>
      </w:tr>
      <w:tr w:rsidR="006A25C1" w:rsidTr="00952BFD">
        <w:tc>
          <w:tcPr>
            <w:tcW w:w="89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both"/>
            </w:pPr>
            <w:r>
              <w:t>4</w:t>
            </w:r>
          </w:p>
        </w:tc>
        <w:tc>
          <w:tcPr>
            <w:tcW w:w="4034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</w:pPr>
            <w:r>
              <w:t xml:space="preserve">Погребение </w:t>
            </w:r>
            <w:proofErr w:type="gramStart"/>
            <w:r>
              <w:t>( кремация</w:t>
            </w:r>
            <w:proofErr w:type="gramEnd"/>
            <w:r>
              <w:t xml:space="preserve"> с последующей  выдачей урны с прахом)</w:t>
            </w:r>
          </w:p>
        </w:tc>
        <w:tc>
          <w:tcPr>
            <w:tcW w:w="442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center"/>
            </w:pPr>
            <w:r>
              <w:t>2250-00</w:t>
            </w:r>
          </w:p>
        </w:tc>
      </w:tr>
      <w:tr w:rsidR="006A25C1" w:rsidTr="00952BFD">
        <w:tc>
          <w:tcPr>
            <w:tcW w:w="89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both"/>
            </w:pPr>
          </w:p>
        </w:tc>
        <w:tc>
          <w:tcPr>
            <w:tcW w:w="4034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Стоимость </w:t>
            </w:r>
            <w:proofErr w:type="gramStart"/>
            <w:r>
              <w:rPr>
                <w:b/>
                <w:bCs/>
              </w:rPr>
              <w:t>услуг  всего</w:t>
            </w:r>
            <w:proofErr w:type="gramEnd"/>
            <w:r>
              <w:rPr>
                <w:b/>
                <w:bCs/>
              </w:rPr>
              <w:t xml:space="preserve">       </w:t>
            </w:r>
          </w:p>
        </w:tc>
        <w:tc>
          <w:tcPr>
            <w:tcW w:w="4426" w:type="dxa"/>
            <w:shd w:val="clear" w:color="auto" w:fill="auto"/>
          </w:tcPr>
          <w:p w:rsidR="006A25C1" w:rsidRDefault="006A25C1" w:rsidP="00952BFD">
            <w:pPr>
              <w:pStyle w:val="a7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7406 - 93</w:t>
            </w:r>
          </w:p>
        </w:tc>
      </w:tr>
    </w:tbl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jc w:val="both"/>
      </w:pPr>
    </w:p>
    <w:p w:rsidR="006A25C1" w:rsidRDefault="006A25C1" w:rsidP="006A25C1">
      <w:pPr>
        <w:rPr>
          <w:u w:val="single"/>
        </w:rPr>
      </w:pPr>
    </w:p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/>
    <w:p w:rsidR="006A25C1" w:rsidRDefault="006A25C1" w:rsidP="006A25C1">
      <w:pPr>
        <w:ind w:right="707"/>
        <w:jc w:val="center"/>
        <w:rPr>
          <w:b/>
          <w:sz w:val="28"/>
          <w:szCs w:val="28"/>
        </w:rPr>
      </w:pPr>
    </w:p>
    <w:p w:rsidR="006A25C1" w:rsidRDefault="006A25C1" w:rsidP="006A25C1">
      <w:pPr>
        <w:ind w:right="707"/>
        <w:jc w:val="center"/>
        <w:rPr>
          <w:b/>
          <w:sz w:val="28"/>
          <w:szCs w:val="28"/>
        </w:rPr>
      </w:pPr>
    </w:p>
    <w:p w:rsidR="006A25C1" w:rsidRDefault="006A25C1" w:rsidP="006A25C1">
      <w:pPr>
        <w:ind w:right="707"/>
        <w:jc w:val="center"/>
        <w:rPr>
          <w:b/>
          <w:sz w:val="28"/>
          <w:szCs w:val="28"/>
        </w:rPr>
      </w:pPr>
    </w:p>
    <w:p w:rsidR="00BB1F26" w:rsidRPr="006A25C1" w:rsidRDefault="00BB1F26" w:rsidP="006A25C1">
      <w:bookmarkStart w:id="0" w:name="_GoBack"/>
      <w:bookmarkEnd w:id="0"/>
    </w:p>
    <w:sectPr w:rsidR="00BB1F26" w:rsidRPr="006A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E388C"/>
    <w:multiLevelType w:val="multilevel"/>
    <w:tmpl w:val="8A3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3905"/>
        </w:tabs>
        <w:ind w:left="3905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73"/>
    <w:rsid w:val="00166067"/>
    <w:rsid w:val="00254423"/>
    <w:rsid w:val="006A25C1"/>
    <w:rsid w:val="00825F73"/>
    <w:rsid w:val="008E3CAA"/>
    <w:rsid w:val="00943D8C"/>
    <w:rsid w:val="00BB1F26"/>
    <w:rsid w:val="00CD7453"/>
    <w:rsid w:val="00D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A7A3B-86E8-4428-8929-34B61090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BB1F26"/>
  </w:style>
  <w:style w:type="character" w:styleId="a4">
    <w:name w:val="Hyperlink"/>
    <w:basedOn w:val="a0"/>
    <w:uiPriority w:val="99"/>
    <w:unhideWhenUsed/>
    <w:rsid w:val="00BB1F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D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8C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6A25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2020-01-20T06:08:00Z</cp:lastPrinted>
  <dcterms:created xsi:type="dcterms:W3CDTF">2020-01-20T05:29:00Z</dcterms:created>
  <dcterms:modified xsi:type="dcterms:W3CDTF">2020-01-22T06:32:00Z</dcterms:modified>
</cp:coreProperties>
</file>