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BE" w:rsidRDefault="006E5BBE" w:rsidP="006E5BBE">
      <w:pPr>
        <w:suppressLineNumbers/>
        <w:suppressAutoHyphens/>
        <w:spacing w:after="0"/>
        <w:ind w:left="-426" w:right="-6" w:firstLine="426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Р о с </w:t>
      </w:r>
      <w:proofErr w:type="spellStart"/>
      <w:r>
        <w:rPr>
          <w:rFonts w:ascii="Times New Roman" w:hAnsi="Times New Roman" w:cs="Times New Roman"/>
          <w:b/>
          <w:sz w:val="32"/>
        </w:rPr>
        <w:t>с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32"/>
        </w:rPr>
        <w:t>й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с к а я Ф е д е р а ц и я</w:t>
      </w:r>
    </w:p>
    <w:p w:rsidR="006E5BBE" w:rsidRDefault="006E5BBE" w:rsidP="006E5BBE">
      <w:pPr>
        <w:suppressLineNumbers/>
        <w:suppressAutoHyphens/>
        <w:spacing w:after="0"/>
        <w:ind w:left="-426" w:right="-6" w:firstLine="426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Иркутская область</w:t>
      </w:r>
    </w:p>
    <w:p w:rsidR="006E5BBE" w:rsidRDefault="006E5BBE" w:rsidP="006E5BBE">
      <w:pPr>
        <w:suppressLineNumbers/>
        <w:suppressAutoHyphens/>
        <w:spacing w:after="0"/>
        <w:ind w:right="-6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Муниципальное образование «Тайшетский район»</w:t>
      </w:r>
    </w:p>
    <w:p w:rsidR="006E5BBE" w:rsidRDefault="006E5BBE" w:rsidP="006E5BBE">
      <w:pPr>
        <w:suppressLineNumbers/>
        <w:suppressAutoHyphens/>
        <w:spacing w:after="0"/>
        <w:ind w:right="-6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32"/>
        </w:rPr>
        <w:t xml:space="preserve">Рождественское муниципальное образование </w:t>
      </w:r>
    </w:p>
    <w:p w:rsidR="006E5BBE" w:rsidRDefault="006E5BBE" w:rsidP="006E5BBE">
      <w:pPr>
        <w:suppressLineNumbers/>
        <w:suppressAutoHyphens/>
        <w:spacing w:after="0"/>
        <w:ind w:right="-6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>
        <w:rPr>
          <w:rFonts w:ascii="Times New Roman" w:hAnsi="Times New Roman" w:cs="Times New Roman"/>
          <w:b/>
          <w:sz w:val="32"/>
        </w:rPr>
        <w:t xml:space="preserve">Рождественского </w:t>
      </w: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муниципального образования </w:t>
      </w:r>
    </w:p>
    <w:p w:rsidR="006E5BBE" w:rsidRDefault="006E5BBE" w:rsidP="006E5BBE">
      <w:pPr>
        <w:spacing w:after="0"/>
        <w:ind w:right="-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E5BBE" w:rsidRDefault="006E5BBE" w:rsidP="006E5BBE">
      <w:pPr>
        <w:spacing w:after="0"/>
        <w:ind w:right="-5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E5BBE" w:rsidRDefault="006E5BBE" w:rsidP="006E5BBE">
      <w:pPr>
        <w:pBdr>
          <w:top w:val="doub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6E5BBE" w:rsidRDefault="004B64BF" w:rsidP="006E5BBE">
      <w:pPr>
        <w:pBdr>
          <w:top w:val="double" w:sz="12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06 июл</w:t>
      </w:r>
      <w:r w:rsidR="006E5BBE">
        <w:rPr>
          <w:rFonts w:ascii="Times New Roman" w:hAnsi="Times New Roman" w:cs="Times New Roman"/>
        </w:rPr>
        <w:t xml:space="preserve">я  2021 г.                                           </w:t>
      </w:r>
      <w:r>
        <w:rPr>
          <w:rFonts w:ascii="Times New Roman" w:hAnsi="Times New Roman" w:cs="Times New Roman"/>
        </w:rPr>
        <w:t xml:space="preserve">                         №    19</w:t>
      </w:r>
    </w:p>
    <w:p w:rsidR="006E5BBE" w:rsidRDefault="006E5BBE" w:rsidP="006E5BBE">
      <w:pPr>
        <w:pBdr>
          <w:top w:val="double" w:sz="12" w:space="1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</w:p>
    <w:p w:rsidR="006E5BBE" w:rsidRDefault="006E5BBE" w:rsidP="006E5BBE">
      <w:pPr>
        <w:pBdr>
          <w:top w:val="double" w:sz="12" w:space="1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«Охрана окружающей среды на</w:t>
      </w:r>
    </w:p>
    <w:p w:rsidR="006E5BBE" w:rsidRDefault="006E5BBE" w:rsidP="006E5BBE">
      <w:pPr>
        <w:pBdr>
          <w:top w:val="double" w:sz="12" w:space="1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 Рождественского муниципального</w:t>
      </w:r>
    </w:p>
    <w:p w:rsidR="006E5BBE" w:rsidRDefault="006E5BBE" w:rsidP="006E5BBE">
      <w:pPr>
        <w:pBdr>
          <w:top w:val="double" w:sz="12" w:space="1" w:color="auto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образования на 2021-2023 годы».</w:t>
      </w:r>
    </w:p>
    <w:p w:rsidR="006E5BBE" w:rsidRDefault="006E5BBE" w:rsidP="006E5BB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E5BBE" w:rsidRDefault="006E5BBE" w:rsidP="006E5BB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целях улучшения состояния окружающей среды, обеспечения санитарных норм содержания территории Рождественского муниципального образования и сохранения здоровья населения, руководствуясь Федеральным законом от 6 октября 2003 г. №131-ФЗ "Об общих принципах организации местного самоуправления в Российской Федерации", Федеральным законом от 10 января 2002 г. №7-ФЗ "Об охране окружающей среды", ст. 179 Бюджетного кодекса Российской Федерации, ст.8 Федерального закона от 24.06.1998г.№89-ФЗ «Об отходах производства и потребления», </w:t>
      </w:r>
      <w:r>
        <w:rPr>
          <w:rFonts w:ascii="Times New Roman" w:eastAsia="Times New Roman" w:hAnsi="Times New Roman"/>
          <w:sz w:val="24"/>
          <w:szCs w:val="24"/>
        </w:rPr>
        <w:t>Положением о порядке принятия решений о разработке муниципальных программ Рождественского муниципального образования и их формирование, реализации, утвержденным постановлением администрации Рождественского муниципального образования № 81 от 29.12.2015 г.,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Уставом Рождественского муниципального образования, администрация Рождественского муниципального образования</w:t>
      </w:r>
    </w:p>
    <w:p w:rsidR="006E5BBE" w:rsidRDefault="006E5BBE" w:rsidP="006E5B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E5BBE" w:rsidRDefault="006E5BBE" w:rsidP="006E5BBE">
      <w:pPr>
        <w:spacing w:after="0" w:line="240" w:lineRule="auto"/>
        <w:ind w:firstLine="426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ПОСТАНОВЛЯЕТ:</w:t>
      </w:r>
    </w:p>
    <w:p w:rsidR="006E5BBE" w:rsidRDefault="006E5BBE" w:rsidP="006E5B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E5BBE" w:rsidRDefault="006E5BBE" w:rsidP="006E5B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1. Утвердить </w:t>
      </w:r>
      <w:r>
        <w:rPr>
          <w:rFonts w:ascii="Times New Roman" w:eastAsia="Times New Roman" w:hAnsi="Times New Roman"/>
          <w:sz w:val="24"/>
          <w:szCs w:val="24"/>
        </w:rPr>
        <w:t>Муниципальную программу «Охрана окружающей среды на территории Рождественского муниципального образования на 2021-2023 годы» (далее - Программа)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согласно приложению.</w:t>
      </w:r>
    </w:p>
    <w:p w:rsidR="006E5BBE" w:rsidRDefault="006E5BBE" w:rsidP="006E5BB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 Обеспечить размещение проекта муниципальной программы на сайте администрации для общественного обсуждения.</w:t>
      </w:r>
    </w:p>
    <w:p w:rsidR="006E5BBE" w:rsidRDefault="006E5BBE" w:rsidP="006E5BB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Опубликовать настоящее постановление в официальном периодическом печатном издании </w:t>
      </w:r>
      <w:r>
        <w:rPr>
          <w:rFonts w:ascii="Times New Roman" w:hAnsi="Times New Roman" w:cs="Times New Roman"/>
          <w:sz w:val="24"/>
          <w:szCs w:val="24"/>
        </w:rPr>
        <w:t xml:space="preserve">в газете </w:t>
      </w:r>
      <w:r>
        <w:rPr>
          <w:rFonts w:ascii="Times New Roman" w:hAnsi="Times New Roman"/>
          <w:sz w:val="24"/>
          <w:szCs w:val="24"/>
        </w:rPr>
        <w:t xml:space="preserve">«Вестник Рождественского муниципального образования» </w:t>
      </w:r>
      <w:r>
        <w:rPr>
          <w:rFonts w:ascii="Times New Roman" w:eastAsia="Times New Roman" w:hAnsi="Times New Roman"/>
          <w:sz w:val="24"/>
          <w:szCs w:val="24"/>
        </w:rPr>
        <w:t>и разместить на сайте администрации РФ Рождественка.</w:t>
      </w:r>
    </w:p>
    <w:p w:rsidR="006E5BBE" w:rsidRDefault="006E5BBE" w:rsidP="006E5BB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 Контроль за исполнением настоящего постановления оставляю за собой.</w:t>
      </w:r>
    </w:p>
    <w:p w:rsidR="006E5BBE" w:rsidRDefault="006E5BBE" w:rsidP="006E5BB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E5BBE" w:rsidRDefault="006E5BBE" w:rsidP="006E5BB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E5BBE" w:rsidRDefault="006E5BBE" w:rsidP="006E5BB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E5BBE" w:rsidRDefault="006E5BBE" w:rsidP="006E5B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Глава Рождественского</w:t>
      </w:r>
    </w:p>
    <w:p w:rsidR="006E5BBE" w:rsidRDefault="006E5BBE" w:rsidP="006E5B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муниципального образования                                                                Н.Н.Полевой</w:t>
      </w:r>
    </w:p>
    <w:p w:rsidR="006E5BBE" w:rsidRDefault="006E5BBE" w:rsidP="006E5B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E5BBE" w:rsidRDefault="006E5BBE" w:rsidP="006E5BB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E5BBE" w:rsidRDefault="006E5BBE" w:rsidP="006E5BB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E5BBE" w:rsidRDefault="006E5BBE" w:rsidP="006E5BB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E5BBE" w:rsidRDefault="006E5BBE" w:rsidP="006E5BB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E5BBE" w:rsidRDefault="006E5BBE" w:rsidP="006E5BB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E5BBE" w:rsidRDefault="006E5BBE" w:rsidP="006E5BB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E5BBE" w:rsidRDefault="006E5BBE" w:rsidP="006E5BB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E5BBE" w:rsidRDefault="006E5BBE" w:rsidP="006E5BB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E5BBE" w:rsidRDefault="006E5BBE" w:rsidP="006E5BB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E5BBE" w:rsidRDefault="006E5BBE" w:rsidP="006E5BB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Приложение 1</w:t>
      </w:r>
    </w:p>
    <w:p w:rsidR="006E5BBE" w:rsidRDefault="006E5BBE" w:rsidP="006E5BB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 постановлению </w:t>
      </w:r>
    </w:p>
    <w:p w:rsidR="006E5BBE" w:rsidRDefault="006E5BBE" w:rsidP="006E5BB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администрации Рождественского </w:t>
      </w:r>
    </w:p>
    <w:p w:rsidR="006E5BBE" w:rsidRDefault="006E5BBE" w:rsidP="006E5BB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муниципального образования</w:t>
      </w:r>
    </w:p>
    <w:p w:rsidR="006E5BBE" w:rsidRDefault="004E6902" w:rsidP="006E5BB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№ от 06.07</w:t>
      </w:r>
      <w:r w:rsidR="006E5BBE">
        <w:rPr>
          <w:rFonts w:ascii="Times New Roman" w:eastAsia="Times New Roman" w:hAnsi="Times New Roman"/>
          <w:color w:val="000000"/>
          <w:sz w:val="24"/>
          <w:szCs w:val="24"/>
        </w:rPr>
        <w:t>. 2021г.</w:t>
      </w:r>
    </w:p>
    <w:p w:rsidR="006E5BBE" w:rsidRDefault="006E5BBE" w:rsidP="006E5B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E5BBE" w:rsidRDefault="006E5BBE" w:rsidP="006E5B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МУНИЦИПАЛЬНАЯ ПРОГРАММА</w:t>
      </w:r>
    </w:p>
    <w:p w:rsidR="006E5BBE" w:rsidRDefault="006E5BBE" w:rsidP="006E5BB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ОХРАНА ОКРУЖАЮЩЕЙ СРЕДЫ НА ТЕРРИТОРИИ РОЖДЕСТВЕНСКОГО МУНИЦИПАЛЬНОГО ОБРАЗОВАНИЯ НА 2021-2023 ГОДЫ</w:t>
      </w:r>
    </w:p>
    <w:p w:rsidR="006E5BBE" w:rsidRDefault="006E5BBE" w:rsidP="006E5B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/>
      </w:tblPr>
      <w:tblGrid>
        <w:gridCol w:w="2985"/>
        <w:gridCol w:w="6393"/>
      </w:tblGrid>
      <w:tr w:rsidR="006E5BBE" w:rsidTr="006E5BBE">
        <w:tc>
          <w:tcPr>
            <w:tcW w:w="298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6E5BBE" w:rsidRDefault="006E5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9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6E5BBE" w:rsidRDefault="006E5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«Охрана окружающей среды на территории Рождественского муниципального образования на 2021-2023 годы (далее - Программа)</w:t>
            </w:r>
          </w:p>
        </w:tc>
      </w:tr>
      <w:tr w:rsidR="006E5BBE" w:rsidTr="006E5BBE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6E5BBE" w:rsidRDefault="006E5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6E5BBE" w:rsidRDefault="006E5B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-Бюджетный кодекс РФ,</w:t>
            </w:r>
          </w:p>
          <w:p w:rsidR="006E5BBE" w:rsidRDefault="006E5B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-Федеральный закон от 06.10.2003г. №131-ФЗ "Об общих принципах организации местного самоуправления в Российской Федерации", </w:t>
            </w:r>
          </w:p>
          <w:p w:rsidR="006E5BBE" w:rsidRDefault="006E5B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-Федеральный закон от 10.01.2002г. №7-ФЗ "Об охране окружающей среды", </w:t>
            </w:r>
          </w:p>
          <w:p w:rsidR="006E5BBE" w:rsidRDefault="006E5B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-ст.8 Федерального закона от 24.06.1998г.№89-ФЗ «Об отходах производства и потребления»,</w:t>
            </w:r>
          </w:p>
          <w:p w:rsidR="006E5BBE" w:rsidRDefault="006E5B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Положениео порядке принятия решений о разработке муниципальных программ Рождественского муниципального образования и их формирование, реализации, утвержденным постановлением администрации Рождественского муниципального образования № 81 от 29.12.2015 г.</w:t>
            </w:r>
          </w:p>
          <w:p w:rsidR="006E5BBE" w:rsidRDefault="006E5B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-Устав Рождественского муниципального образования.</w:t>
            </w:r>
          </w:p>
        </w:tc>
      </w:tr>
      <w:tr w:rsidR="006E5BBE" w:rsidTr="006E5BBE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6E5BBE" w:rsidRDefault="006E5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6E5BBE" w:rsidRDefault="006E5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Администрация Рождественского муниципального образования</w:t>
            </w:r>
          </w:p>
        </w:tc>
      </w:tr>
      <w:tr w:rsidR="006E5BBE" w:rsidTr="006E5BBE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6E5BBE" w:rsidRDefault="006E5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6E5BBE" w:rsidRDefault="006E5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Администрация Рождественского муниципального образования</w:t>
            </w:r>
          </w:p>
        </w:tc>
      </w:tr>
      <w:tr w:rsidR="006E5BBE" w:rsidTr="006E5BBE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6E5BBE" w:rsidRDefault="006E5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6E5BBE" w:rsidRDefault="006E5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-предотвращение вредного воздействия отходов на здоровье человека и окружающую среду на территории Рождественского муниципального образования.</w:t>
            </w:r>
          </w:p>
        </w:tc>
      </w:tr>
      <w:tr w:rsidR="006E5BBE" w:rsidTr="006E5BBE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6E5BBE" w:rsidRDefault="006E5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6E5BBE" w:rsidRDefault="006E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Снижение негативного влияния отходов на состояние окружающей среды.</w:t>
            </w:r>
          </w:p>
          <w:p w:rsidR="006E5BBE" w:rsidRDefault="006E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благоприятной и безопасной окружающей природной среды.</w:t>
            </w:r>
          </w:p>
          <w:p w:rsidR="006E5BBE" w:rsidRDefault="006E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уровня экологического просвещения населения</w:t>
            </w:r>
          </w:p>
          <w:p w:rsidR="006E5BBE" w:rsidRDefault="006E5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Рождественского муниципального образования</w:t>
            </w:r>
          </w:p>
        </w:tc>
      </w:tr>
      <w:tr w:rsidR="006E5BBE" w:rsidTr="006E5BBE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6E5BBE" w:rsidRDefault="006E5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6E5BBE" w:rsidRDefault="006E5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 – 2023 годы, разбивка программных мероприятий на этапы не предусматривается.</w:t>
            </w:r>
          </w:p>
        </w:tc>
      </w:tr>
      <w:tr w:rsidR="006E5BBE" w:rsidTr="006E5BBE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6E5BBE" w:rsidRDefault="006E5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6E5BBE" w:rsidRDefault="006E5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Общий объём финансир</w:t>
            </w:r>
            <w:r w:rsidR="00DC2F37">
              <w:rPr>
                <w:rFonts w:ascii="Times New Roman" w:eastAsia="Times New Roman" w:hAnsi="Times New Roman"/>
                <w:sz w:val="24"/>
                <w:szCs w:val="24"/>
              </w:rPr>
              <w:t>ования Программы составляет 2088</w:t>
            </w:r>
            <w:r w:rsidR="008A6784">
              <w:rPr>
                <w:rFonts w:ascii="Times New Roman" w:eastAsia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 из бюджета Рождественского муниципального образования, из них:</w:t>
            </w:r>
          </w:p>
          <w:p w:rsidR="006E5BBE" w:rsidRDefault="008A67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2021 году –1088,4</w:t>
            </w:r>
            <w:r w:rsidR="006E5BBE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6E5BBE" w:rsidRDefault="00D32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2022 году –689</w:t>
            </w:r>
            <w:r w:rsidR="006E5BBE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6E5BBE" w:rsidRDefault="004B6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2023 году –311</w:t>
            </w:r>
            <w:r w:rsidR="006E5BBE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</w:t>
            </w:r>
          </w:p>
          <w:p w:rsidR="006E5BBE" w:rsidRDefault="006E5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Объемы финансирования программы носят прогнозный характер и подлежат ежегодному уточнению</w:t>
            </w:r>
          </w:p>
        </w:tc>
      </w:tr>
      <w:tr w:rsidR="006E5BBE" w:rsidTr="006E5BBE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6E5BBE" w:rsidRDefault="006E5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Ожидаемые конечные результаты реализации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6E5BBE" w:rsidRDefault="006E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Введение в эксплуатацию контейнерных площадок под ТКО твердых бытовых отходов к 2021году до 13 площадок.</w:t>
            </w:r>
          </w:p>
          <w:p w:rsidR="006E5BBE" w:rsidRDefault="006E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Сокращение кол-ва несанкционированных свалок на территории администрации к 2023году до 0.</w:t>
            </w:r>
          </w:p>
          <w:p w:rsidR="006E5BBE" w:rsidRDefault="006E5BBE">
            <w:pPr>
              <w:pStyle w:val="ConsPlusNormal0"/>
              <w:tabs>
                <w:tab w:val="left" w:pos="42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3.Улучшение санитарно-эпидемиологического благополучия населения.</w:t>
            </w:r>
          </w:p>
          <w:p w:rsidR="006E5BBE" w:rsidRDefault="006E5BBE">
            <w:pPr>
              <w:pStyle w:val="ConsPlusCell"/>
              <w:spacing w:line="276" w:lineRule="auto"/>
            </w:pPr>
            <w:r>
              <w:t>4. Совершенствование методов экологического просвещения формирования экологической культуры:</w:t>
            </w:r>
          </w:p>
          <w:p w:rsidR="006E5BBE" w:rsidRDefault="006E5BBE">
            <w:pPr>
              <w:pStyle w:val="ConsPlusCell"/>
              <w:spacing w:line="276" w:lineRule="auto"/>
            </w:pPr>
            <w:r>
              <w:t>- увеличение количества экологических мероприятий на плановый период до 13;</w:t>
            </w:r>
          </w:p>
          <w:p w:rsidR="006E5BBE" w:rsidRDefault="006E5BBE">
            <w:pPr>
              <w:pStyle w:val="ConsPlusCell"/>
              <w:spacing w:line="276" w:lineRule="auto"/>
            </w:pPr>
            <w:r>
              <w:t>- увеличение  количества  участников  экологических</w:t>
            </w:r>
          </w:p>
          <w:p w:rsidR="006E5BBE" w:rsidRDefault="006E5BBE">
            <w:pPr>
              <w:pStyle w:val="ConsPlusCell"/>
              <w:spacing w:line="276" w:lineRule="auto"/>
            </w:pPr>
            <w:r>
              <w:t>мероприятий до 120человек;</w:t>
            </w:r>
          </w:p>
          <w:p w:rsidR="006E5BBE" w:rsidRDefault="006E5BBE">
            <w:pPr>
              <w:pStyle w:val="ConsPlusCell"/>
              <w:spacing w:line="276" w:lineRule="auto"/>
            </w:pPr>
            <w:r>
              <w:t>- создание системы информирования населения по вопросам охраны окружающей среды.</w:t>
            </w:r>
          </w:p>
        </w:tc>
        <w:bookmarkStart w:id="0" w:name="_GoBack"/>
        <w:bookmarkEnd w:id="0"/>
      </w:tr>
      <w:tr w:rsidR="006E5BBE" w:rsidTr="006E5BBE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6E5BBE" w:rsidRDefault="006E5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6E5BBE" w:rsidRDefault="006E5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Контроль за реализацией Программы осуществляет администрация муниципального образования</w:t>
            </w:r>
          </w:p>
        </w:tc>
      </w:tr>
    </w:tbl>
    <w:p w:rsidR="006E5BBE" w:rsidRDefault="006E5BBE" w:rsidP="006E5BBE">
      <w:pPr>
        <w:spacing w:before="150"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E5BBE" w:rsidRDefault="006E5BBE" w:rsidP="006E5B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1.</w:t>
      </w:r>
    </w:p>
    <w:p w:rsidR="006E5BBE" w:rsidRDefault="006E5BBE" w:rsidP="006E5B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Характеристика текущего состояния: содержание проблемы и обоснование необходимости её решения программными методами.</w:t>
      </w:r>
    </w:p>
    <w:p w:rsidR="006E5BBE" w:rsidRDefault="006E5BBE" w:rsidP="006E5BB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E5BBE" w:rsidRDefault="006E5BBE" w:rsidP="006E5BB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Проблема удаления 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обезвреживания твердых бытовых отходов в населенных пунктах Рождественского муниципального образования,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Общее повышение уровня жизни привело к увеличению потребления товаров и, как следствие, упаковочных материалов разового пользования, что значительно сказалось на количестве ТБО.</w:t>
      </w:r>
    </w:p>
    <w:p w:rsidR="006E5BBE" w:rsidRDefault="006E5BBE" w:rsidP="006E5B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 организация сбора и вывоза твердых бытовых отходов относится к полномочиям органов местного самоуправления.</w:t>
      </w:r>
    </w:p>
    <w:p w:rsidR="006E5BBE" w:rsidRDefault="006E5BBE" w:rsidP="006E5B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Необходимое количество контейнеров, подлежащих расстановке на обслуживаемом участке, зависит от годового накопления твердых бытовых отходов на участке, периодичности удаления отходов, вместимости контейнеров. Потребность контейнерных площадок по администрации составляет </w:t>
      </w:r>
      <w:r>
        <w:rPr>
          <w:rFonts w:ascii="Times New Roman" w:eastAsia="Times New Roman" w:hAnsi="Times New Roman"/>
          <w:sz w:val="24"/>
          <w:szCs w:val="24"/>
        </w:rPr>
        <w:t>13</w:t>
      </w:r>
      <w:r w:rsidR="004E6902">
        <w:rPr>
          <w:rFonts w:ascii="Times New Roman" w:eastAsia="Times New Roman" w:hAnsi="Times New Roman"/>
          <w:color w:val="000000"/>
          <w:sz w:val="24"/>
          <w:szCs w:val="24"/>
        </w:rPr>
        <w:t xml:space="preserve"> единиц по 4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контейнера  в 2-х населенных пунктах муниципального образования. В настоящее время определены и оформлены земельные участки под размещение контейнерных площадок и присвоены адреса: </w:t>
      </w:r>
    </w:p>
    <w:p w:rsidR="006E5BBE" w:rsidRDefault="006E5BBE" w:rsidP="006E5BB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Рождественка</w:t>
      </w:r>
    </w:p>
    <w:tbl>
      <w:tblPr>
        <w:tblStyle w:val="a6"/>
        <w:tblW w:w="0" w:type="auto"/>
        <w:tblLook w:val="04A0"/>
      </w:tblPr>
      <w:tblGrid>
        <w:gridCol w:w="434"/>
        <w:gridCol w:w="1606"/>
        <w:gridCol w:w="2316"/>
        <w:gridCol w:w="2126"/>
        <w:gridCol w:w="2971"/>
      </w:tblGrid>
      <w:tr w:rsidR="006E5BBE" w:rsidTr="006E5BB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Рождественка, ул. Советская,2А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55.788680 97.647510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Ограждение -</w:t>
            </w:r>
            <w:proofErr w:type="spellStart"/>
            <w:r>
              <w:rPr>
                <w:rFonts w:ascii="Times New Roman" w:hAnsi="Times New Roman" w:cs="Times New Roman"/>
              </w:rPr>
              <w:t>профлист</w:t>
            </w:r>
            <w:proofErr w:type="spellEnd"/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9,0 м2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6E5BBE" w:rsidRDefault="004E6902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контейнеров -4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– 0,75 м3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Рождественского МО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нахождения: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Тайшетский р-он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с.Рождественка,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ул.Советская, 41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Частные домовладения: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Советская: 1,2,3,5,6,7,8,9,10,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12,13,14</w:t>
            </w:r>
          </w:p>
        </w:tc>
      </w:tr>
      <w:tr w:rsidR="006E5BBE" w:rsidTr="006E5BB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Рождественка, ул. Зеленая,2А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55.790273 </w:t>
            </w:r>
            <w:r>
              <w:rPr>
                <w:rFonts w:ascii="Times New Roman" w:hAnsi="Times New Roman" w:cs="Times New Roman"/>
              </w:rPr>
              <w:lastRenderedPageBreak/>
              <w:t>97.644584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Ограждение -</w:t>
            </w:r>
            <w:proofErr w:type="spellStart"/>
            <w:r>
              <w:rPr>
                <w:rFonts w:ascii="Times New Roman" w:hAnsi="Times New Roman" w:cs="Times New Roman"/>
              </w:rPr>
              <w:t>профлист</w:t>
            </w:r>
            <w:proofErr w:type="spellEnd"/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9,0 м2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6E5BBE" w:rsidRDefault="004E6902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контейнеров -4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– 0,75 м3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Рождественского МО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нахождения: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Иркутская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Тайшетский р-он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с.Рождественка,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ул.Советская, 41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Частные домовладения: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Советская: с № 15  по № 22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Зеленая: 1,2,4,5,7,8,9,10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</w:tr>
      <w:tr w:rsidR="006E5BBE" w:rsidTr="006E5BB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Рождественка, ул. Советская,33А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55.793164 97.642121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Ограждение- </w:t>
            </w:r>
            <w:proofErr w:type="spellStart"/>
            <w:r>
              <w:rPr>
                <w:rFonts w:ascii="Times New Roman" w:hAnsi="Times New Roman" w:cs="Times New Roman"/>
              </w:rPr>
              <w:t>профлист</w:t>
            </w:r>
            <w:proofErr w:type="spellEnd"/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9,0 м2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6E5BBE" w:rsidRDefault="004E6902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контейнеров -4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– 0,75 м3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Рождественского МО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нахождения: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Тайшетский р-он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с.Рождественка,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ул.Советская, 41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Частные домовладения: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Советская: с № 23  по № 44</w:t>
            </w:r>
          </w:p>
        </w:tc>
      </w:tr>
      <w:tr w:rsidR="006E5BBE" w:rsidTr="006E5BB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Рождественка, ул. Советская,45А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55.795725 97.640113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Ограждение- </w:t>
            </w:r>
            <w:proofErr w:type="spellStart"/>
            <w:r>
              <w:rPr>
                <w:rFonts w:ascii="Times New Roman" w:hAnsi="Times New Roman" w:cs="Times New Roman"/>
              </w:rPr>
              <w:t>профлист</w:t>
            </w:r>
            <w:proofErr w:type="spellEnd"/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Ограждение- </w:t>
            </w:r>
            <w:proofErr w:type="spellStart"/>
            <w:r>
              <w:rPr>
                <w:rFonts w:ascii="Times New Roman" w:hAnsi="Times New Roman" w:cs="Times New Roman"/>
              </w:rPr>
              <w:t>профлист</w:t>
            </w:r>
            <w:proofErr w:type="spellEnd"/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9,0 м2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6E5BBE" w:rsidRDefault="004E6902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контейнеров -4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– 0,75 м3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Рождественского МО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нахождения: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Тайшетский р-он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с.Рождественка,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ул.Советская, 41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Частные домовладения: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Советская: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46,48,49,51,53,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55,57,59,71.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</w:tr>
      <w:tr w:rsidR="006E5BBE" w:rsidTr="006E5BB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Рождественка, ул. Школьная,2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55.794608 97.639998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Ограждение- </w:t>
            </w:r>
            <w:proofErr w:type="spellStart"/>
            <w:r>
              <w:rPr>
                <w:rFonts w:ascii="Times New Roman" w:hAnsi="Times New Roman" w:cs="Times New Roman"/>
              </w:rPr>
              <w:t>профлист</w:t>
            </w:r>
            <w:proofErr w:type="spellEnd"/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9,0 м2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контейнеров -3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– 0,75 м3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Рождественского МО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нахождения: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Тайшетский р-он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с.Рождественка,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ул.Советская, 41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Частные домовладения: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Школьная: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1,3,5,7,9,11,13,15а,17, 19,21,23</w:t>
            </w:r>
          </w:p>
        </w:tc>
      </w:tr>
      <w:tr w:rsidR="006E5BBE" w:rsidTr="006E5BB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Рождественка, ул. Молодежная,2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55.791118 97.642858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Ограждение- </w:t>
            </w:r>
            <w:proofErr w:type="spellStart"/>
            <w:r>
              <w:rPr>
                <w:rFonts w:ascii="Times New Roman" w:hAnsi="Times New Roman" w:cs="Times New Roman"/>
              </w:rPr>
              <w:t>профлист</w:t>
            </w:r>
            <w:proofErr w:type="spellEnd"/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9,0 м2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6E5BBE" w:rsidRDefault="004E6902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контейнеров -4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– 0,75 м3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Рождественского МО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нахождения: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Тайшетский р-он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с.Рождественка,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ул.Советская, 41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Частные домовладения: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1,3,5,7,</w:t>
            </w:r>
          </w:p>
        </w:tc>
      </w:tr>
      <w:tr w:rsidR="006E5BBE" w:rsidTr="006E5BB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Рождественка, ул. Зеленая,14А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55.789422 97.638645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Ограждение- </w:t>
            </w:r>
            <w:proofErr w:type="spellStart"/>
            <w:r>
              <w:rPr>
                <w:rFonts w:ascii="Times New Roman" w:hAnsi="Times New Roman" w:cs="Times New Roman"/>
              </w:rPr>
              <w:t>профлист</w:t>
            </w:r>
            <w:proofErr w:type="spellEnd"/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9,0 м2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6E5BBE" w:rsidRDefault="004E6902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контейнеров -4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– 0,75 м3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Рождественского МО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нахождения: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Тайшетский р-он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с.Рождественка,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ул.Советская, 41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Частные домовладения: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Зеленая 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№  11 по  № 25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</w:tr>
      <w:tr w:rsidR="006E5BBE" w:rsidTr="006E5BB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Рождественка, ул. Колхозная,1А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55.791062 97.638999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Ограждение- </w:t>
            </w:r>
            <w:proofErr w:type="spellStart"/>
            <w:r>
              <w:rPr>
                <w:rFonts w:ascii="Times New Roman" w:hAnsi="Times New Roman" w:cs="Times New Roman"/>
              </w:rPr>
              <w:t>профлист</w:t>
            </w:r>
            <w:proofErr w:type="spellEnd"/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9,0 м2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6E5BBE" w:rsidRDefault="004E6902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контейнеров -4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– 0,75 м3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Рождественского МО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нахождения: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Иркутская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Тайшетский р-он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с.Рождественка,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ул.Советская, 41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Частные домовладения: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Колхозная 1,2,4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Молодёжная. 9,11,13</w:t>
            </w:r>
          </w:p>
        </w:tc>
      </w:tr>
      <w:tr w:rsidR="006E5BBE" w:rsidTr="006E5BB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Рождественка, ул. Колхозная,6Б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55.793314 97.637411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Ограждение- </w:t>
            </w:r>
            <w:proofErr w:type="spellStart"/>
            <w:r>
              <w:rPr>
                <w:rFonts w:ascii="Times New Roman" w:hAnsi="Times New Roman" w:cs="Times New Roman"/>
              </w:rPr>
              <w:t>профлист</w:t>
            </w:r>
            <w:proofErr w:type="spellEnd"/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9,0 м2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6E5BBE" w:rsidRDefault="004E6902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контейнеров -4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– 0,75 м3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Рождественского МО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нахождения: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Тайшетский р-он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с.Рождественка,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ул.Советская, 41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Частные домовладения: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Колхозная 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3,5,6,7,9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Новая, 5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</w:tr>
      <w:tr w:rsidR="006E5BBE" w:rsidTr="006E5BB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Рождественка, ул. Колхозная, 8Г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55.795375 97.636242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Ограждение- </w:t>
            </w:r>
            <w:proofErr w:type="spellStart"/>
            <w:r>
              <w:rPr>
                <w:rFonts w:ascii="Times New Roman" w:hAnsi="Times New Roman" w:cs="Times New Roman"/>
              </w:rPr>
              <w:t>профлист</w:t>
            </w:r>
            <w:proofErr w:type="spellEnd"/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9,0 м2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6E5BBE" w:rsidRDefault="004E6902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контейнеров -4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– 0,75 м3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Рождественского МО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нахождения: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Тайшетский р-он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с.Рождественка,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ул.Советская, 41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Частные домовладения: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Колхозная:  6А, с № 10 по № 17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ул.Лесная: 1,2,3,4,6,8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</w:tr>
      <w:tr w:rsidR="006E5BBE" w:rsidTr="006E5BB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Рождественка, ул. Колхозная, 27А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55.798278 97.633197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Ограждение- </w:t>
            </w:r>
            <w:proofErr w:type="spellStart"/>
            <w:r>
              <w:rPr>
                <w:rFonts w:ascii="Times New Roman" w:hAnsi="Times New Roman" w:cs="Times New Roman"/>
              </w:rPr>
              <w:t>профлист</w:t>
            </w:r>
            <w:proofErr w:type="spellEnd"/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9,0 м2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6E5BBE" w:rsidRDefault="004E6902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контейнеров -4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– 0,75 м3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Рождественского МО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нахождения: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Тайшетский р-он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с.Рождественка,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ул.Советская, 41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Частные домовладения: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Луговая: 1, 3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Колхозная: 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№ 18 по № 27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</w:tr>
      <w:tr w:rsidR="006E5BBE" w:rsidTr="006E5BB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Рождественка, ул. Зеленая,28А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55.789679 97.634349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Ограждение- </w:t>
            </w:r>
            <w:proofErr w:type="spellStart"/>
            <w:r>
              <w:rPr>
                <w:rFonts w:ascii="Times New Roman" w:hAnsi="Times New Roman" w:cs="Times New Roman"/>
              </w:rPr>
              <w:t>профлист</w:t>
            </w:r>
            <w:proofErr w:type="spellEnd"/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9,0 м2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6E5BBE" w:rsidRDefault="004E6902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контейнеров -4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– 0,75 м3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Рождественского МО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нахождения: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Тайшетский р-он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с.Рождественка,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ул.Советская, 41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Частные домовладения: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Зеленая: 26, 27, 28, 29, 30, 31, 33, 35, 37, 39, 41, 43, 45, 47</w:t>
            </w:r>
          </w:p>
        </w:tc>
      </w:tr>
      <w:tr w:rsidR="006E5BBE" w:rsidTr="006E5BB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Покровка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Иркутская, 6А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55.847569 97.551955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Ограждение- </w:t>
            </w:r>
            <w:proofErr w:type="spellStart"/>
            <w:r>
              <w:rPr>
                <w:rFonts w:ascii="Times New Roman" w:hAnsi="Times New Roman" w:cs="Times New Roman"/>
              </w:rPr>
              <w:t>профлист</w:t>
            </w:r>
            <w:proofErr w:type="spellEnd"/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9,0 м2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6E5BBE" w:rsidRDefault="004E6902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контейнеров -4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– 0,75 м3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Рождественского МО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нахождения: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Тайшетский р-он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с.Рождественка,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ул.Советская, 41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Частные домовладения: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Иркутская. 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№ 1 по № 35</w:t>
            </w:r>
          </w:p>
        </w:tc>
      </w:tr>
    </w:tbl>
    <w:p w:rsidR="006E5BBE" w:rsidRDefault="006E5BBE" w:rsidP="006E5BBE">
      <w:pPr>
        <w:widowControl w:val="0"/>
        <w:adjustRightInd w:val="0"/>
        <w:ind w:right="-2"/>
        <w:rPr>
          <w:b/>
          <w:sz w:val="24"/>
          <w:szCs w:val="24"/>
        </w:rPr>
      </w:pPr>
    </w:p>
    <w:p w:rsidR="004B64BF" w:rsidRDefault="004B64BF" w:rsidP="006E5B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B64BF" w:rsidRDefault="004B64BF" w:rsidP="006E5B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E5BBE" w:rsidRDefault="006E5BBE" w:rsidP="006E5B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связи с дефицитом бюджета муниципального образования администрация имеет возможность оборудовать </w:t>
      </w:r>
      <w:r>
        <w:rPr>
          <w:rFonts w:ascii="Times New Roman" w:eastAsia="Times New Roman" w:hAnsi="Times New Roman"/>
          <w:sz w:val="24"/>
          <w:szCs w:val="24"/>
        </w:rPr>
        <w:t>по 1 площадке в год.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 2021 году администрация планирует </w:t>
      </w: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подать документы на субсидирование из областного бюджета мероприятий по созданию мест (площадок) накопления твердых коммунальных отходов (далее- ТКО). За период 2021 года на территор</w:t>
      </w:r>
      <w:r w:rsidR="004E6902">
        <w:rPr>
          <w:rFonts w:ascii="Times New Roman" w:eastAsia="Times New Roman" w:hAnsi="Times New Roman"/>
          <w:color w:val="000000"/>
          <w:sz w:val="24"/>
          <w:szCs w:val="24"/>
        </w:rPr>
        <w:t>ии администрации было выявлено 2</w:t>
      </w:r>
      <w:r w:rsidR="003611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E6902">
        <w:rPr>
          <w:rFonts w:ascii="Times New Roman" w:eastAsia="Times New Roman" w:hAnsi="Times New Roman"/>
          <w:color w:val="000000"/>
          <w:sz w:val="24"/>
          <w:szCs w:val="24"/>
        </w:rPr>
        <w:t>несанкционированных места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накопления ТКО. Большая доля несанкционированных свалок приходится на населенный пункт администрации: д. Покровка</w:t>
      </w:r>
      <w:r w:rsidR="004B64BF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которые находятся в 10 км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т общей свалки под ТКО с. Рождественка.</w:t>
      </w:r>
    </w:p>
    <w:p w:rsidR="006E5BBE" w:rsidRDefault="006E5BBE" w:rsidP="006E5B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До настоящего времени отсутствие контейнерных площадок приводит к нарушению</w:t>
      </w:r>
    </w:p>
    <w:p w:rsidR="006E5BBE" w:rsidRDefault="006E5BBE" w:rsidP="006E5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экологического благополучия на территориях сельских поселений.</w:t>
      </w:r>
    </w:p>
    <w:p w:rsidR="006E5BBE" w:rsidRDefault="006E5BBE" w:rsidP="006E5B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Основными проблемами в сфере сбора и вывоза отходов является:</w:t>
      </w:r>
    </w:p>
    <w:p w:rsidR="006E5BBE" w:rsidRDefault="006E5BBE" w:rsidP="006E5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отсутствие оборудованных контейнерных площадок;</w:t>
      </w:r>
    </w:p>
    <w:p w:rsidR="006E5BBE" w:rsidRDefault="006E5BBE" w:rsidP="006E5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формирование на территории поселения несанкционированных свалок.</w:t>
      </w:r>
    </w:p>
    <w:p w:rsidR="006E5BBE" w:rsidRDefault="006E5BBE" w:rsidP="006E5B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бюджете муниципального образования недостаточно финансовых средств на оборудование контейнерных площадок под ТКО. Администрация Рождественского муниципального образования планирует создание таких площадок в течение </w:t>
      </w:r>
      <w:r>
        <w:rPr>
          <w:rFonts w:ascii="Times New Roman" w:eastAsia="Times New Roman" w:hAnsi="Times New Roman"/>
          <w:sz w:val="24"/>
          <w:szCs w:val="24"/>
        </w:rPr>
        <w:t>3-х лет.</w:t>
      </w:r>
    </w:p>
    <w:p w:rsidR="006E5BBE" w:rsidRDefault="006E5BBE" w:rsidP="006E5B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Формирование экологической культуры жителей Рождественского муниципального образования,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6E5BBE" w:rsidRDefault="006E5BBE" w:rsidP="006E5BBE">
      <w:pPr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Для комплексного решения указанных проблем разработана данная программа.</w:t>
      </w:r>
    </w:p>
    <w:p w:rsidR="006E5BBE" w:rsidRDefault="006E5BBE" w:rsidP="006E5BBE">
      <w:pPr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E5BBE" w:rsidRDefault="006E5BBE" w:rsidP="006E5B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II. Основные цели и задачи Программы</w:t>
      </w:r>
    </w:p>
    <w:p w:rsidR="006E5BBE" w:rsidRDefault="006E5BBE" w:rsidP="006E5BB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E5BBE" w:rsidRDefault="006E5BBE" w:rsidP="006E5B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муниципальной программы является предотвращение вредного воздействия отходов на здоровье человека и окружающую среду на территории Рождественского муниципального образования. Обеспечение реализации мер по охране окружающей среды и сохранению здоровья населения, создание экологически безопасной, комфортной среды в местах проживания граждан и обеспечения устойчивого развития общества.</w:t>
      </w:r>
    </w:p>
    <w:p w:rsidR="006E5BBE" w:rsidRDefault="006E5BBE" w:rsidP="006E5BBE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7"/>
      <w:r>
        <w:rPr>
          <w:rFonts w:ascii="Times New Roman" w:hAnsi="Times New Roman" w:cs="Times New Roman"/>
          <w:sz w:val="24"/>
          <w:szCs w:val="24"/>
        </w:rPr>
        <w:t>В рамках достижения цели муниципальной программы необходимо обеспечить решение органами местного самоуправления, осуществляющими защиту окружающей среды в Рождественском муниципальном образовании, следующих задач:</w:t>
      </w:r>
    </w:p>
    <w:p w:rsidR="006E5BBE" w:rsidRDefault="006E5BBE" w:rsidP="006E5BB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снижение негативного влияния отходов на состояние окружающей среды.</w:t>
      </w:r>
    </w:p>
    <w:p w:rsidR="006E5BBE" w:rsidRDefault="006E5BBE" w:rsidP="006E5BB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благоприятной и безопасной окружающей природной среды.</w:t>
      </w:r>
    </w:p>
    <w:p w:rsidR="006E5BBE" w:rsidRDefault="006E5BBE" w:rsidP="006E5B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уровня экологического просвещения населения Рождественского муниципального образования</w:t>
      </w:r>
    </w:p>
    <w:bookmarkEnd w:id="1"/>
    <w:p w:rsidR="006E5BBE" w:rsidRDefault="006E5BBE" w:rsidP="006E5B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Предполагаемым показателем результативности муниципальной программы является снижение кол-ва несанкционированных площадок</w:t>
      </w:r>
      <w:bookmarkStart w:id="2" w:name="sub_203"/>
      <w:r>
        <w:rPr>
          <w:rFonts w:ascii="Times New Roman" w:hAnsi="Times New Roman" w:cs="Times New Roman"/>
          <w:sz w:val="24"/>
          <w:szCs w:val="24"/>
        </w:rPr>
        <w:t xml:space="preserve">, введенных мест размещения КП под ТКО, а также увеличение мероприятий по </w:t>
      </w:r>
      <w:r>
        <w:rPr>
          <w:rFonts w:ascii="Times New Roman" w:hAnsi="Times New Roman" w:cs="Times New Roman"/>
        </w:rPr>
        <w:t>экологическому просвещения и формирования экологической культуры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6E5BBE" w:rsidRDefault="006E5BBE" w:rsidP="006E5BB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формирования экологической культуры в обществе, воспитания бережного отношения к природе, рационального использования природных ресурсов администрация муниципального образования содействует экологическому просвещению посредством распространения экологических знаний об экологической безопасности, информации о состоянии окружающей среды и об использовании природных ресурсов.</w:t>
      </w:r>
    </w:p>
    <w:p w:rsidR="006E5BBE" w:rsidRDefault="006E5BBE" w:rsidP="006E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администрации муниципального образования в период с 2021 по 2023 годы будет направлена на сохранение системы традиционных экологических мероприятий, увеличение экологических акций, увеличение количества участников экологических акций, создание системы информирования населения по вопросам охраны окружающей среды.</w:t>
      </w:r>
    </w:p>
    <w:p w:rsidR="006E5BBE" w:rsidRDefault="006E5BBE" w:rsidP="006E5BBE">
      <w:pPr>
        <w:spacing w:before="150"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E5BBE" w:rsidRDefault="006E5BBE" w:rsidP="006E5BBE">
      <w:pPr>
        <w:spacing w:before="150"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E5BBE" w:rsidRDefault="006E5BBE" w:rsidP="006E5BBE">
      <w:pPr>
        <w:spacing w:before="150"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E5BBE" w:rsidRDefault="006E5BBE" w:rsidP="006E5B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III. Прогноз конечных результатов программы.</w:t>
      </w:r>
    </w:p>
    <w:p w:rsidR="006E5BBE" w:rsidRDefault="006E5BBE" w:rsidP="006E5B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E5BBE" w:rsidRDefault="006E5BBE" w:rsidP="006E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окончанию срока исполнения муниципальной программы планируются следующие результаты: </w:t>
      </w:r>
    </w:p>
    <w:p w:rsidR="006E5BBE" w:rsidRDefault="006E5BBE" w:rsidP="006E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введение в эксплуатацию контейнерных площадок под ТКО твердых бытовых отходов к 2023 году до 13 площадок.</w:t>
      </w:r>
    </w:p>
    <w:p w:rsidR="006E5BBE" w:rsidRDefault="006E5BBE" w:rsidP="006E5BBE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-сокращение кол-ва несанкционированных свалок на территории администрации к 2023году до 0.</w:t>
      </w:r>
    </w:p>
    <w:p w:rsidR="006E5BBE" w:rsidRDefault="006E5BBE" w:rsidP="006E5BBE">
      <w:pPr>
        <w:pStyle w:val="ConsPlusCell"/>
        <w:jc w:val="both"/>
      </w:pPr>
      <w:r>
        <w:t xml:space="preserve">- увеличение количества экологических мероприятий на плановый период до 13;         </w:t>
      </w:r>
    </w:p>
    <w:p w:rsidR="006E5BBE" w:rsidRDefault="006E5BBE" w:rsidP="006E5BBE">
      <w:pPr>
        <w:pStyle w:val="ConsPlusCell"/>
        <w:jc w:val="both"/>
      </w:pPr>
      <w:r>
        <w:t>- увеличение  количества  участников  экологических мероприятий до 120 человек;</w:t>
      </w:r>
    </w:p>
    <w:p w:rsidR="006E5BBE" w:rsidRDefault="006E5BBE" w:rsidP="004B64B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целях достижения оптимального соотношения связанного с реализацией затрат и достигаемых в ходе реализации результатов, а так же обеспечения принципов бюджетной системы Российской Федерации: результативности и эффективности использования бюджетных средств; прозрачности; достоверности бюджета; адресности и целевого характера бюджетных средств, ответственный исполнитель представляет отчет о реализации муниципальной программы, в соответствии с </w:t>
      </w:r>
      <w:r>
        <w:rPr>
          <w:rFonts w:ascii="Times New Roman" w:hAnsi="Times New Roman"/>
          <w:color w:val="000000"/>
          <w:sz w:val="24"/>
          <w:szCs w:val="24"/>
        </w:rPr>
        <w:t xml:space="preserve">постановлением администрации Рождественского муниципального образования </w:t>
      </w:r>
      <w:r>
        <w:rPr>
          <w:rFonts w:ascii="Times New Roman" w:eastAsia="Times New Roman" w:hAnsi="Times New Roman"/>
          <w:sz w:val="24"/>
          <w:szCs w:val="24"/>
        </w:rPr>
        <w:t xml:space="preserve">от 29.12.2015 г.№ 81Положениео порядке принятия решений о разработке муниципальных программ Рождественского муниципального образования и их формирование, реализации, утвержденным постановлением администрации Рождественского муниципального образования. </w:t>
      </w:r>
      <w:r>
        <w:rPr>
          <w:rFonts w:ascii="Times New Roman" w:hAnsi="Times New Roman"/>
          <w:sz w:val="24"/>
          <w:szCs w:val="24"/>
        </w:rPr>
        <w:t>Отчет о ходе работ по муниципальной программе по результатам за год и за весь период действия муниципальной программы должен включать информацию о результатах реализации муниципальной программы за истекший период и за весь период реализации муниципальной программы.</w:t>
      </w:r>
    </w:p>
    <w:p w:rsidR="006E5BBE" w:rsidRDefault="006E5BBE" w:rsidP="006E5B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IV. Сроки реализации программы</w:t>
      </w:r>
    </w:p>
    <w:p w:rsidR="006E5BBE" w:rsidRDefault="006E5BBE" w:rsidP="006E5B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6E5BBE" w:rsidRDefault="006E5BBE" w:rsidP="006E5BBE">
      <w:pPr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Срок реализации Программы 2021-2023 годы. Разделение на этапы не предусмотрено.</w:t>
      </w:r>
    </w:p>
    <w:p w:rsidR="006E5BBE" w:rsidRDefault="006E5BBE" w:rsidP="006E5B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6E5BBE" w:rsidRDefault="006E5BBE" w:rsidP="006E5B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V. Основные меры правового регулирования Программы.</w:t>
      </w:r>
    </w:p>
    <w:p w:rsidR="006E5BBE" w:rsidRDefault="006E5BBE" w:rsidP="006E5BBE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6E5BBE" w:rsidRDefault="006E5BBE" w:rsidP="006E5BB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Деятельность органов местного самоуправления в сфере обращения с твердыми коммунальными отходами регламентирована следующими нормативными правовыми актами:</w:t>
      </w:r>
    </w:p>
    <w:p w:rsidR="006E5BBE" w:rsidRDefault="006E5BBE" w:rsidP="006E5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- Федеральный Закон от 24.06.1998г. №89-ФЗ «Об отходах производства и потребления»;</w:t>
      </w:r>
    </w:p>
    <w:p w:rsidR="006E5BBE" w:rsidRDefault="006E5BBE" w:rsidP="006E5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- Федеральный Закон от 31.12.2017г. №503-ФЗ «О внесении изменений в Федеральный закон «Об отходах производства и потребления и отдельные законодательные акты Российской Федерации»;</w:t>
      </w:r>
    </w:p>
    <w:p w:rsidR="006E5BBE" w:rsidRDefault="006E5BBE" w:rsidP="006E5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- Постановление администрации Рождественского МО от 31.08.2020г. № 28  «Об утверждении Порядка создания мест (площадок) накопления ТКО и ведение реестра мест (площадок) накопления ТКО на территории Рождественского МО»;</w:t>
      </w:r>
    </w:p>
    <w:p w:rsidR="006E5BBE" w:rsidRDefault="006E5BBE" w:rsidP="006E5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- Постановление администрации Рождественского МО от 31.08.2020г. № 28 «Об утверждении схемы размещения мест (площадок) накопления ТКО на территории Рождественского МО»;</w:t>
      </w:r>
    </w:p>
    <w:p w:rsidR="006E5BBE" w:rsidRDefault="006E5BBE" w:rsidP="006E5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- Постановление администрации Рождественского МО от 28.04.2017г. № 21 «Об утверждении генеральной схемы санитарной очистки территории Рождественского муниципального образования на 2017-2022гг».</w:t>
      </w:r>
    </w:p>
    <w:p w:rsidR="006E5BBE" w:rsidRDefault="006E5BBE" w:rsidP="006E5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Дополнительное принятие нормативных правовых актов в данной сфере не требуется.</w:t>
      </w:r>
    </w:p>
    <w:p w:rsidR="006E5BBE" w:rsidRDefault="006E5BBE" w:rsidP="006E5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:rsidR="006E5BBE" w:rsidRDefault="006E5BBE" w:rsidP="006E5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:rsidR="006E5BBE" w:rsidRDefault="006E5BBE" w:rsidP="006E5BB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E5BBE" w:rsidRDefault="006E5BBE" w:rsidP="006E5B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VI. Ресурсное обеспечение Программы.</w:t>
      </w:r>
    </w:p>
    <w:p w:rsidR="006E5BBE" w:rsidRDefault="006E5BBE" w:rsidP="006E5BB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E5BBE" w:rsidRDefault="006E5BBE" w:rsidP="006E5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Финансирование муниципальной программы осуществляется за счет средств бюджета Рождественского муниципального образования в соответствии с законодательством Российской Федерации, законодательством Иркутской области, муниципальными правовыми актами Рождественского муниципального образования.</w:t>
      </w:r>
    </w:p>
    <w:p w:rsidR="006E5BBE" w:rsidRDefault="006E5BBE" w:rsidP="006E5BB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Ресурсное обеспечение реализации мероприятий муниципальной программы из средств бюджета Рождественского муниципального образования представлено в приложении № 1 к муниципальной программе.</w:t>
      </w:r>
    </w:p>
    <w:p w:rsidR="006E5BBE" w:rsidRDefault="006E5BBE" w:rsidP="006E5BB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финансирования муниципальной</w:t>
      </w:r>
      <w:r w:rsidR="004B64BF">
        <w:rPr>
          <w:rFonts w:ascii="Times New Roman" w:hAnsi="Times New Roman"/>
          <w:sz w:val="24"/>
          <w:szCs w:val="24"/>
        </w:rPr>
        <w:t xml:space="preserve"> программы – 2021,400</w:t>
      </w:r>
      <w:r>
        <w:rPr>
          <w:rFonts w:ascii="Times New Roman" w:hAnsi="Times New Roman"/>
          <w:sz w:val="24"/>
          <w:szCs w:val="24"/>
        </w:rPr>
        <w:t xml:space="preserve"> тыс. рублей, в том числе: за счет средств бюджета Рождественского муниципального образования:</w:t>
      </w:r>
    </w:p>
    <w:p w:rsidR="006E5BBE" w:rsidRDefault="008A6784" w:rsidP="006E5BB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 – 1088,4</w:t>
      </w:r>
      <w:r w:rsidR="006E5BBE">
        <w:rPr>
          <w:rFonts w:ascii="Times New Roman" w:hAnsi="Times New Roman"/>
          <w:sz w:val="24"/>
          <w:szCs w:val="24"/>
        </w:rPr>
        <w:t>00 тыс. рублей.</w:t>
      </w:r>
    </w:p>
    <w:p w:rsidR="006E5BBE" w:rsidRDefault="00D32C08" w:rsidP="006E5BB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год – 689</w:t>
      </w:r>
      <w:r w:rsidR="004B64BF">
        <w:rPr>
          <w:rFonts w:ascii="Times New Roman" w:hAnsi="Times New Roman"/>
          <w:sz w:val="24"/>
          <w:szCs w:val="24"/>
        </w:rPr>
        <w:t>,0</w:t>
      </w:r>
      <w:r w:rsidR="006E5BBE">
        <w:rPr>
          <w:rFonts w:ascii="Times New Roman" w:hAnsi="Times New Roman"/>
          <w:sz w:val="24"/>
          <w:szCs w:val="24"/>
        </w:rPr>
        <w:t xml:space="preserve"> тыс. рублей.</w:t>
      </w:r>
    </w:p>
    <w:p w:rsidR="006E5BBE" w:rsidRDefault="004B64BF" w:rsidP="006E5BB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год – 311,0</w:t>
      </w:r>
      <w:r w:rsidR="006E5BBE">
        <w:rPr>
          <w:rFonts w:ascii="Times New Roman" w:hAnsi="Times New Roman"/>
          <w:sz w:val="24"/>
          <w:szCs w:val="24"/>
        </w:rPr>
        <w:t xml:space="preserve"> тыс. рублей.</w:t>
      </w:r>
    </w:p>
    <w:p w:rsidR="006E5BBE" w:rsidRDefault="006E5BBE" w:rsidP="006E5BB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Ресурсное обеспечение реализации программы за счет средств местного бюджета подлежит ежегодному уточнению в рамках формирования проекта бюджета на очередной финансовый год и на плановый период. </w:t>
      </w:r>
    </w:p>
    <w:p w:rsidR="006E5BBE" w:rsidRDefault="006E5BBE" w:rsidP="006E5BB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VII . Механизм реализации программы</w:t>
      </w:r>
    </w:p>
    <w:p w:rsidR="006E5BBE" w:rsidRDefault="006E5BBE" w:rsidP="006E5BBE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highlight w:val="yellow"/>
        </w:rPr>
      </w:pPr>
    </w:p>
    <w:p w:rsidR="006E5BBE" w:rsidRDefault="006E5BBE" w:rsidP="006E5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6E5BBE" w:rsidRDefault="006E5BBE" w:rsidP="006E5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 изменении объемов финансирования, предусмотренных Программой, муниципальные заказчики уточняют объемы финансирования за счет средств областного бюджета, федерального бюджета, местного бюджета, готовят предложения по внесению изменений в перечень мероприятий Программы и сроки их исполнения.</w:t>
      </w:r>
    </w:p>
    <w:p w:rsidR="006E5BBE" w:rsidRDefault="006E5BBE" w:rsidP="006E5B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</w:rPr>
      </w:pPr>
    </w:p>
    <w:p w:rsidR="006E5BBE" w:rsidRDefault="006E5BBE" w:rsidP="006E5BB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VIII. Организация управления и контроль за ходом реализации программы</w:t>
      </w:r>
    </w:p>
    <w:p w:rsidR="006E5BBE" w:rsidRDefault="006E5BBE" w:rsidP="006E5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E5BBE" w:rsidRDefault="006E5BBE" w:rsidP="006E5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Управление Программой осуществляется администрацией Рождественского муниципального образования. Муниципальный заказчик Программы несёт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реализацию. Программы.</w:t>
      </w:r>
    </w:p>
    <w:p w:rsidR="006E5BBE" w:rsidRDefault="006E5BBE" w:rsidP="006E5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Отчет о реализации Программы в соответствующем году должен содержать:</w:t>
      </w:r>
    </w:p>
    <w:p w:rsidR="006E5BBE" w:rsidRDefault="006E5BBE" w:rsidP="006E5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общий объем фактически произведенных расходов, всего и в том числе по источникам финансирования;</w:t>
      </w:r>
    </w:p>
    <w:p w:rsidR="006E5BBE" w:rsidRDefault="006E5BBE" w:rsidP="006E5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перечень завершенных в течение года мероприятий по Программе;</w:t>
      </w:r>
    </w:p>
    <w:p w:rsidR="006E5BBE" w:rsidRDefault="006E5BBE" w:rsidP="006E5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перечень не завершенных в течение года мероприятий Программы и процент их не завершения;</w:t>
      </w:r>
    </w:p>
    <w:p w:rsidR="006E5BBE" w:rsidRDefault="006E5BBE" w:rsidP="006E5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анализ причин несвоевременного завершения программных мероприятий;</w:t>
      </w:r>
    </w:p>
    <w:p w:rsidR="006E5BBE" w:rsidRDefault="006E5BBE" w:rsidP="006E5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предложения о привлечении дополнительных источников финансирования и иных способах достижения программных целей либо о прекращении дальнейшей реализации Программы.</w:t>
      </w:r>
    </w:p>
    <w:p w:rsidR="006E5BBE" w:rsidRDefault="006E5BBE" w:rsidP="006E5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E5BBE" w:rsidRDefault="006E5BBE" w:rsidP="006E5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Не исключается возможность участия администрации в программе по субсидированию из бюджета Иркутской области мероприятий по обращению с ТКО.</w:t>
      </w:r>
    </w:p>
    <w:p w:rsidR="006E5BBE" w:rsidRDefault="006E5BBE" w:rsidP="006E5B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  <w:sectPr w:rsidR="006E5BBE">
          <w:pgSz w:w="11906" w:h="16838"/>
          <w:pgMar w:top="567" w:right="707" w:bottom="567" w:left="1701" w:header="709" w:footer="709" w:gutter="0"/>
          <w:cols w:space="720"/>
        </w:sectPr>
      </w:pPr>
    </w:p>
    <w:p w:rsidR="006E5BBE" w:rsidRDefault="006E5BBE" w:rsidP="006E5BB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6E5BBE" w:rsidRDefault="004B64BF" w:rsidP="006E5BB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6E5BBE">
        <w:rPr>
          <w:rFonts w:ascii="Times New Roman" w:hAnsi="Times New Roman"/>
          <w:sz w:val="24"/>
          <w:szCs w:val="24"/>
        </w:rPr>
        <w:t xml:space="preserve"> муниципальной программе</w:t>
      </w:r>
    </w:p>
    <w:p w:rsidR="006E5BBE" w:rsidRDefault="006E5BBE" w:rsidP="006E5BB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«Орана окружающей среды</w:t>
      </w:r>
    </w:p>
    <w:p w:rsidR="006E5BBE" w:rsidRDefault="006E5BBE" w:rsidP="006E5BB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Рождественского</w:t>
      </w:r>
    </w:p>
    <w:p w:rsidR="006E5BBE" w:rsidRDefault="006E5BBE" w:rsidP="006E5BB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6E5BBE" w:rsidRDefault="006E5BBE" w:rsidP="006E5BB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2021-2023гг.»</w:t>
      </w:r>
    </w:p>
    <w:p w:rsidR="006E5BBE" w:rsidRDefault="006E5BBE" w:rsidP="006E5B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5BBE" w:rsidRDefault="006E5BBE" w:rsidP="006E5BB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мероприятиямуниципальной программы</w:t>
      </w:r>
    </w:p>
    <w:p w:rsidR="006E5BBE" w:rsidRDefault="006E5BBE" w:rsidP="006E5B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«Охрана окружающей среды на территории Рождественского муниципального образования на 2021-2023 годы»</w:t>
      </w:r>
    </w:p>
    <w:p w:rsidR="00E4498E" w:rsidRDefault="00E4498E" w:rsidP="006E5B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5BBE" w:rsidRDefault="006E5BBE" w:rsidP="006E5B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2676"/>
        <w:gridCol w:w="1503"/>
        <w:gridCol w:w="1284"/>
        <w:gridCol w:w="1653"/>
        <w:gridCol w:w="1412"/>
        <w:gridCol w:w="1372"/>
        <w:gridCol w:w="1830"/>
        <w:gridCol w:w="2051"/>
      </w:tblGrid>
      <w:tr w:rsidR="006E5BBE" w:rsidTr="00E4498E"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 (тыс.руб.)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6E5BBE" w:rsidTr="00E449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BE" w:rsidRDefault="006E5B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BE" w:rsidRDefault="006E5B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BE" w:rsidRDefault="006E5B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BE" w:rsidRDefault="006E5B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BE" w:rsidRDefault="006E5B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BBE" w:rsidTr="00E4498E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Оборудование контейнерных площадок под ТКО</w:t>
            </w:r>
          </w:p>
        </w:tc>
      </w:tr>
      <w:tr w:rsidR="006E5BBE" w:rsidTr="00E4498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Устройство контейнерных площадок под ТКО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Рождественского муниципального образования</w:t>
            </w:r>
          </w:p>
        </w:tc>
      </w:tr>
      <w:tr w:rsidR="006E5BBE" w:rsidTr="00E4498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widowControl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с. Рождественка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Ул.: Советская,2А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Зеленая,2А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Советская,33А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Советская,45А</w:t>
            </w:r>
          </w:p>
          <w:p w:rsidR="006E5BBE" w:rsidRDefault="006E5BBE">
            <w:pPr>
              <w:widowControl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5BBE" w:rsidRDefault="006E5B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E449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10.9</w:t>
            </w:r>
            <w:r w:rsidR="006E5B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E449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BE" w:rsidRDefault="006E5B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BBE" w:rsidTr="00E4498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 Рождественка</w:t>
            </w:r>
          </w:p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Ул.: Колхозная,</w:t>
            </w:r>
          </w:p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Зелёная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E449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E449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BE" w:rsidRDefault="006E5B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BBE" w:rsidTr="00E4498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с.Рождественка</w:t>
            </w:r>
          </w:p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Колхозная, Зелёная </w:t>
            </w:r>
          </w:p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д. Покровка</w:t>
            </w:r>
          </w:p>
          <w:p w:rsidR="006E5BBE" w:rsidRDefault="006E5B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Иркутская</w:t>
            </w:r>
          </w:p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E449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E449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BE" w:rsidRDefault="006E5B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BBE" w:rsidTr="00E4498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3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контейнерных площадок под ТКО</w:t>
            </w:r>
          </w:p>
        </w:tc>
      </w:tr>
      <w:tr w:rsidR="006E5BBE" w:rsidTr="00E4498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благоустройство контейнерных площадок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5BBE" w:rsidTr="00E4498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3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Экологического просвещения населения Рождественского муниципального образования</w:t>
            </w:r>
          </w:p>
        </w:tc>
      </w:tr>
      <w:tr w:rsidR="006E5BBE" w:rsidTr="00E4498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экологических мероприятий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2021-2023гг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5BBE" w:rsidTr="00E4498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BE" w:rsidRDefault="006E5B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годам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E" w:rsidRDefault="006E5B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498E" w:rsidTr="00E4498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E" w:rsidRDefault="00E4498E" w:rsidP="00E449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E" w:rsidRDefault="00E4498E" w:rsidP="00E449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E" w:rsidRDefault="00E4498E" w:rsidP="00E449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E" w:rsidRDefault="00E4498E" w:rsidP="00E449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1088,4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E" w:rsidRDefault="00E4498E" w:rsidP="00E449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E" w:rsidRDefault="00E4498E" w:rsidP="00E449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E" w:rsidRDefault="00E4498E" w:rsidP="00E449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1088,4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E" w:rsidRDefault="00E4498E" w:rsidP="00E449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E" w:rsidRDefault="00E4498E" w:rsidP="00E449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498E" w:rsidTr="00E4498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E" w:rsidRDefault="00E4498E" w:rsidP="00E449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E" w:rsidRDefault="00E4498E" w:rsidP="00E449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E" w:rsidRDefault="00E4498E" w:rsidP="00E449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E" w:rsidRDefault="00E4498E" w:rsidP="00E449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622,0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E" w:rsidRDefault="00E4498E" w:rsidP="00E449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E" w:rsidRDefault="00E4498E" w:rsidP="00E449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E" w:rsidRDefault="00E4498E" w:rsidP="00E449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622,0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E" w:rsidRDefault="00E4498E" w:rsidP="00E449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E" w:rsidRDefault="00E4498E" w:rsidP="00E449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498E" w:rsidTr="00E4498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E" w:rsidRDefault="00E4498E" w:rsidP="00E449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E" w:rsidRDefault="00E4498E" w:rsidP="00E449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E" w:rsidRDefault="00E4498E" w:rsidP="00E449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E" w:rsidRDefault="00E4498E" w:rsidP="00E449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311,0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E" w:rsidRDefault="00E4498E" w:rsidP="00E449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E" w:rsidRDefault="00E4498E" w:rsidP="00E449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E" w:rsidRDefault="00E4498E" w:rsidP="00E449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311,0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E" w:rsidRDefault="00E4498E" w:rsidP="00E449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E" w:rsidRDefault="00E4498E" w:rsidP="00E449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498E" w:rsidTr="00E4498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E" w:rsidRDefault="00E4498E" w:rsidP="00E449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E" w:rsidRDefault="00E4498E" w:rsidP="00E449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(2021-2025гг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E" w:rsidRDefault="00E4498E" w:rsidP="00E449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E" w:rsidRDefault="00E4498E" w:rsidP="00E449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2021,4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E" w:rsidRDefault="00E4498E" w:rsidP="00E4498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E" w:rsidRDefault="00E4498E" w:rsidP="00E4498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E" w:rsidRDefault="00E4498E" w:rsidP="00E449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2021,4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E" w:rsidRDefault="00E4498E" w:rsidP="00E449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E" w:rsidRDefault="00E4498E" w:rsidP="00E449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E5BBE" w:rsidRDefault="006E5BBE" w:rsidP="006E5B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5BBE" w:rsidRDefault="006E5BBE" w:rsidP="006E5B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6E5BBE" w:rsidRDefault="006E5BBE" w:rsidP="006E5BB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E5BBE" w:rsidRDefault="006E5BBE" w:rsidP="00E4498E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</w:p>
    <w:p w:rsidR="00E4498E" w:rsidRDefault="00E4498E" w:rsidP="00E4498E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</w:p>
    <w:p w:rsidR="006E5BBE" w:rsidRDefault="006E5BBE" w:rsidP="006E5BB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E5BBE" w:rsidRDefault="006E5BBE" w:rsidP="006E5BB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6E5BBE" w:rsidRDefault="006E5BBE" w:rsidP="006E5BB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6E5BBE" w:rsidRDefault="006E5BBE" w:rsidP="006E5BB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«Орана окружающей среды</w:t>
      </w:r>
    </w:p>
    <w:p w:rsidR="006E5BBE" w:rsidRDefault="006E5BBE" w:rsidP="006E5BB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Рождественского</w:t>
      </w:r>
    </w:p>
    <w:p w:rsidR="006E5BBE" w:rsidRDefault="006E5BBE" w:rsidP="006E5BB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6E5BBE" w:rsidRDefault="006E5BBE" w:rsidP="006E5BB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2021-2023гг.»</w:t>
      </w:r>
    </w:p>
    <w:p w:rsidR="006E5BBE" w:rsidRDefault="006E5BBE" w:rsidP="006E5BBE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</w:p>
    <w:p w:rsidR="006E5BBE" w:rsidRDefault="006E5BBE" w:rsidP="006E5BBE">
      <w:pPr>
        <w:ind w:left="5400"/>
        <w:jc w:val="right"/>
        <w:rPr>
          <w:rFonts w:ascii="Times New Roman" w:hAnsi="Times New Roman"/>
          <w:b/>
          <w:sz w:val="24"/>
          <w:szCs w:val="24"/>
        </w:rPr>
      </w:pPr>
    </w:p>
    <w:p w:rsidR="006E5BBE" w:rsidRDefault="006E5BBE" w:rsidP="006E5B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Целевые показатели (индикаторы) муниципальной программы </w:t>
      </w:r>
    </w:p>
    <w:p w:rsidR="006E5BBE" w:rsidRDefault="006E5BBE" w:rsidP="006E5B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«Охрана окружающей среды на  территории Рождественского муниципального образования на 2021-2023 годы»</w:t>
      </w:r>
    </w:p>
    <w:p w:rsidR="006E5BBE" w:rsidRDefault="006E5BBE" w:rsidP="006E5B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6E5BBE" w:rsidRDefault="006E5BBE" w:rsidP="006E5B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94"/>
        <w:gridCol w:w="7995"/>
        <w:gridCol w:w="992"/>
        <w:gridCol w:w="1276"/>
        <w:gridCol w:w="992"/>
        <w:gridCol w:w="142"/>
        <w:gridCol w:w="709"/>
        <w:gridCol w:w="425"/>
        <w:gridCol w:w="425"/>
        <w:gridCol w:w="851"/>
      </w:tblGrid>
      <w:tr w:rsidR="006E5BBE" w:rsidTr="006E5BBE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7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 на начало реализации муниципальной программы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Планируемое значение по годам</w:t>
            </w:r>
          </w:p>
        </w:tc>
      </w:tr>
      <w:tr w:rsidR="006E5BBE" w:rsidTr="006E5BBE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BE" w:rsidRDefault="006E5B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BE" w:rsidRDefault="006E5B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BE" w:rsidRDefault="006E5B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BE" w:rsidRDefault="006E5B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</w:tc>
      </w:tr>
      <w:tr w:rsidR="006E5BBE" w:rsidTr="006E5BB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E5BBE" w:rsidTr="006E5BB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BBE" w:rsidRDefault="006E5B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муниципальной программы:</w:t>
            </w:r>
          </w:p>
          <w:p w:rsidR="006E5BBE" w:rsidRDefault="006E5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-повышение эффективности охраны окружающей среды на территории Рождественского муниципального образования, в том числе:</w:t>
            </w:r>
          </w:p>
          <w:p w:rsidR="006E5BBE" w:rsidRDefault="006E5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-формирование экологической культуры населения Рождественского муниципального образования;</w:t>
            </w:r>
          </w:p>
          <w:p w:rsidR="006E5BBE" w:rsidRDefault="006E5BBE">
            <w:pPr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-сокращение несанкционированных свалок на территории администрации.</w:t>
            </w:r>
          </w:p>
        </w:tc>
      </w:tr>
      <w:tr w:rsidR="006E5BBE" w:rsidTr="006E5BB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3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BBE" w:rsidRDefault="006E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муниципальной программы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Снижение негативного влияния отходов на состояние окружающей среды</w:t>
            </w:r>
          </w:p>
          <w:p w:rsidR="006E5BBE" w:rsidRDefault="006E5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BBE" w:rsidTr="006E5BB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BBE" w:rsidRDefault="006E5BBE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(индикатор) 1.1: Создание и оборудование новых КП под размещение ТКО.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5BBE" w:rsidTr="006E5BB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BBE" w:rsidRDefault="006E5B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муниципальной программы 2: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и безопасной окружающей природной среды</w:t>
            </w:r>
          </w:p>
          <w:p w:rsidR="006E5BBE" w:rsidRDefault="006E5BBE">
            <w:pPr>
              <w:pStyle w:val="ConsPlusCell"/>
              <w:spacing w:line="276" w:lineRule="auto"/>
              <w:jc w:val="both"/>
            </w:pPr>
          </w:p>
        </w:tc>
      </w:tr>
      <w:tr w:rsidR="006E5BBE" w:rsidTr="006E5BB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BBE" w:rsidRDefault="006E5BBE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(индикатор) 2.1: Ликвидация несанкционированных свалок на территории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BBE" w:rsidRDefault="006E5B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BBE" w:rsidRDefault="00E44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BBE" w:rsidRDefault="00E44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E5BBE" w:rsidTr="006E5BB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BBE" w:rsidRDefault="006E5BBE">
            <w:pPr>
              <w:pStyle w:val="ConsPlusCell"/>
              <w:spacing w:line="276" w:lineRule="auto"/>
              <w:jc w:val="both"/>
            </w:pPr>
            <w:r>
              <w:rPr>
                <w:b/>
              </w:rPr>
              <w:t>Задача муниципальной программы 3:</w:t>
            </w:r>
            <w:r>
              <w:t xml:space="preserve"> Повышение уровня экологического просвещения населения Рождественского муниципального образования</w:t>
            </w:r>
          </w:p>
        </w:tc>
      </w:tr>
      <w:tr w:rsidR="006E5BBE" w:rsidTr="006E5BB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BBE" w:rsidRDefault="006E5B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(индикатор) 3.1.: Увеличение числа жителей участвующих в запланированных мероприятиях</w:t>
            </w:r>
          </w:p>
          <w:p w:rsidR="006E5BBE" w:rsidRDefault="006E5B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кол.меропр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5BBE" w:rsidRDefault="006E5B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кол.участников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BBE" w:rsidRDefault="006E5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18/120</w:t>
            </w:r>
          </w:p>
        </w:tc>
      </w:tr>
    </w:tbl>
    <w:p w:rsidR="006E5BBE" w:rsidRDefault="006E5BBE" w:rsidP="006E5BBE"/>
    <w:p w:rsidR="006E5BBE" w:rsidRDefault="006E5BBE" w:rsidP="006E5BBE"/>
    <w:p w:rsidR="003E460D" w:rsidRPr="006E5BBE" w:rsidRDefault="003E460D" w:rsidP="006E5BBE"/>
    <w:sectPr w:rsidR="003E460D" w:rsidRPr="006E5BBE" w:rsidSect="00E449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6CD"/>
    <w:rsid w:val="001F447E"/>
    <w:rsid w:val="00222A92"/>
    <w:rsid w:val="00240D75"/>
    <w:rsid w:val="003611BB"/>
    <w:rsid w:val="003E460D"/>
    <w:rsid w:val="004B64BF"/>
    <w:rsid w:val="004E0CC7"/>
    <w:rsid w:val="004E6902"/>
    <w:rsid w:val="0058274B"/>
    <w:rsid w:val="005B50C6"/>
    <w:rsid w:val="006E5BBE"/>
    <w:rsid w:val="008A6784"/>
    <w:rsid w:val="009B1CE3"/>
    <w:rsid w:val="00BB6826"/>
    <w:rsid w:val="00C366CD"/>
    <w:rsid w:val="00D01F72"/>
    <w:rsid w:val="00D32C08"/>
    <w:rsid w:val="00DC2F37"/>
    <w:rsid w:val="00E44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B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60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60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E460D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6E5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6E5BBE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6E5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39"/>
    <w:rsid w:val="006E5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3356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Asus</cp:lastModifiedBy>
  <cp:revision>20</cp:revision>
  <cp:lastPrinted>2021-07-10T03:31:00Z</cp:lastPrinted>
  <dcterms:created xsi:type="dcterms:W3CDTF">2021-07-08T02:39:00Z</dcterms:created>
  <dcterms:modified xsi:type="dcterms:W3CDTF">2021-11-10T00:50:00Z</dcterms:modified>
</cp:coreProperties>
</file>