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DB" w:rsidRPr="004C25DB" w:rsidRDefault="004C25DB" w:rsidP="004C25DB">
      <w:pPr>
        <w:jc w:val="right"/>
        <w:rPr>
          <w:rFonts w:cs="Times New Roman"/>
          <w:b/>
          <w:i/>
          <w:color w:val="FF0000"/>
          <w:sz w:val="32"/>
        </w:rPr>
      </w:pPr>
      <w:r>
        <w:rPr>
          <w:rFonts w:cs="Times New Roman"/>
          <w:b/>
          <w:sz w:val="32"/>
        </w:rPr>
        <w:t xml:space="preserve">         </w:t>
      </w:r>
    </w:p>
    <w:p w:rsidR="004C25DB" w:rsidRDefault="004C25DB" w:rsidP="004C25DB">
      <w:pPr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Р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о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с</w:t>
      </w:r>
      <w:r>
        <w:rPr>
          <w:rFonts w:eastAsia="Times New Roman" w:cs="Times New Roman"/>
          <w:b/>
          <w:sz w:val="32"/>
        </w:rPr>
        <w:t xml:space="preserve"> </w:t>
      </w:r>
      <w:proofErr w:type="spellStart"/>
      <w:proofErr w:type="gramStart"/>
      <w:r>
        <w:rPr>
          <w:rFonts w:cs="Times New Roman"/>
          <w:b/>
          <w:sz w:val="32"/>
        </w:rPr>
        <w:t>с</w:t>
      </w:r>
      <w:proofErr w:type="spellEnd"/>
      <w:proofErr w:type="gramEnd"/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и</w:t>
      </w:r>
      <w:r>
        <w:rPr>
          <w:rFonts w:eastAsia="Times New Roman"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й</w:t>
      </w:r>
      <w:proofErr w:type="spellEnd"/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с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к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а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я</w:t>
      </w:r>
      <w:r>
        <w:rPr>
          <w:rFonts w:eastAsia="Times New Roman" w:cs="Times New Roman"/>
          <w:b/>
          <w:sz w:val="32"/>
        </w:rPr>
        <w:t xml:space="preserve">  </w:t>
      </w:r>
      <w:r>
        <w:rPr>
          <w:rFonts w:cs="Times New Roman"/>
          <w:b/>
          <w:sz w:val="32"/>
        </w:rPr>
        <w:t>Ф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е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д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е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р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а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ц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и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я</w:t>
      </w:r>
    </w:p>
    <w:p w:rsidR="004C25DB" w:rsidRDefault="004C25DB" w:rsidP="004C25DB">
      <w:pPr>
        <w:ind w:right="-5"/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Иркутская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область</w:t>
      </w:r>
    </w:p>
    <w:p w:rsidR="004C25DB" w:rsidRDefault="004C25DB" w:rsidP="004C25DB">
      <w:pPr>
        <w:ind w:right="-5"/>
        <w:jc w:val="center"/>
        <w:rPr>
          <w:rFonts w:eastAsia="Times New Roman" w:cs="Times New Roman"/>
          <w:b/>
          <w:sz w:val="32"/>
        </w:rPr>
      </w:pPr>
      <w:r>
        <w:rPr>
          <w:rFonts w:cs="Times New Roman"/>
          <w:b/>
          <w:sz w:val="32"/>
        </w:rPr>
        <w:t>Муниципальное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образование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«Тайшетский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район»</w:t>
      </w:r>
      <w:r>
        <w:rPr>
          <w:rFonts w:eastAsia="Times New Roman" w:cs="Times New Roman"/>
          <w:b/>
          <w:sz w:val="32"/>
        </w:rPr>
        <w:t xml:space="preserve"> </w:t>
      </w:r>
    </w:p>
    <w:p w:rsidR="004C25DB" w:rsidRDefault="004C25DB" w:rsidP="004C25DB">
      <w:pPr>
        <w:ind w:right="-5"/>
        <w:jc w:val="center"/>
        <w:rPr>
          <w:rFonts w:cs="Times New Roman"/>
          <w:b/>
          <w:sz w:val="32"/>
        </w:rPr>
      </w:pPr>
      <w:r>
        <w:rPr>
          <w:rFonts w:eastAsia="Times New Roman" w:cs="Times New Roman"/>
          <w:b/>
          <w:sz w:val="32"/>
        </w:rPr>
        <w:t xml:space="preserve"> </w:t>
      </w:r>
      <w:r w:rsidR="004624DF">
        <w:rPr>
          <w:rFonts w:cs="Times New Roman"/>
          <w:b/>
          <w:sz w:val="32"/>
        </w:rPr>
        <w:t>Рождественское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муниципальное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образование</w:t>
      </w:r>
    </w:p>
    <w:p w:rsidR="004C25DB" w:rsidRPr="00C81A51" w:rsidRDefault="004C25DB" w:rsidP="004C25DB">
      <w:pPr>
        <w:ind w:right="-5"/>
        <w:jc w:val="center"/>
        <w:rPr>
          <w:rFonts w:eastAsia="Times New Roman" w:cs="Times New Roman"/>
          <w:b/>
          <w:sz w:val="32"/>
          <w:szCs w:val="32"/>
        </w:rPr>
      </w:pPr>
      <w:r w:rsidRPr="00C81A51">
        <w:rPr>
          <w:rFonts w:cs="Times New Roman"/>
          <w:b/>
          <w:sz w:val="32"/>
          <w:szCs w:val="32"/>
        </w:rPr>
        <w:t>Дума</w:t>
      </w:r>
      <w:r w:rsidRPr="00C81A51">
        <w:rPr>
          <w:rFonts w:eastAsia="Times New Roman" w:cs="Times New Roman"/>
          <w:b/>
          <w:sz w:val="32"/>
          <w:szCs w:val="32"/>
        </w:rPr>
        <w:t xml:space="preserve"> </w:t>
      </w:r>
      <w:r w:rsidR="004624DF">
        <w:rPr>
          <w:rFonts w:cs="Times New Roman"/>
          <w:b/>
          <w:sz w:val="32"/>
          <w:szCs w:val="32"/>
        </w:rPr>
        <w:t>Рождественского</w:t>
      </w:r>
      <w:r w:rsidRPr="00C81A51">
        <w:rPr>
          <w:rFonts w:eastAsia="Times New Roman" w:cs="Times New Roman"/>
          <w:b/>
          <w:sz w:val="32"/>
          <w:szCs w:val="32"/>
        </w:rPr>
        <w:t xml:space="preserve">  </w:t>
      </w:r>
      <w:r w:rsidRPr="00C81A51">
        <w:rPr>
          <w:rFonts w:cs="Times New Roman"/>
          <w:b/>
          <w:sz w:val="32"/>
          <w:szCs w:val="32"/>
        </w:rPr>
        <w:t>муниципального</w:t>
      </w:r>
      <w:r w:rsidRPr="00C81A51">
        <w:rPr>
          <w:rFonts w:eastAsia="Times New Roman" w:cs="Times New Roman"/>
          <w:b/>
          <w:sz w:val="32"/>
          <w:szCs w:val="32"/>
        </w:rPr>
        <w:t xml:space="preserve"> </w:t>
      </w:r>
      <w:r w:rsidRPr="00C81A51">
        <w:rPr>
          <w:rFonts w:cs="Times New Roman"/>
          <w:b/>
          <w:sz w:val="32"/>
          <w:szCs w:val="32"/>
        </w:rPr>
        <w:t>образования</w:t>
      </w:r>
      <w:r w:rsidRPr="00C81A51">
        <w:rPr>
          <w:rFonts w:eastAsia="Times New Roman" w:cs="Times New Roman"/>
          <w:b/>
          <w:sz w:val="32"/>
          <w:szCs w:val="32"/>
        </w:rPr>
        <w:t xml:space="preserve"> </w:t>
      </w:r>
    </w:p>
    <w:p w:rsidR="004C25DB" w:rsidRDefault="004C25DB" w:rsidP="004C25DB"/>
    <w:p w:rsidR="004C25DB" w:rsidRDefault="004C25DB" w:rsidP="004C25DB">
      <w:pPr>
        <w:ind w:right="-5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РЕШЕНИЕ</w:t>
      </w:r>
    </w:p>
    <w:p w:rsidR="004C25DB" w:rsidRDefault="004C25DB" w:rsidP="004C25DB">
      <w:pPr>
        <w:pBdr>
          <w:top w:val="double" w:sz="12" w:space="1" w:color="000000"/>
        </w:pBdr>
        <w:jc w:val="both"/>
        <w:rPr>
          <w:rFonts w:cs="Times New Roman"/>
          <w:b/>
        </w:rPr>
      </w:pPr>
    </w:p>
    <w:p w:rsidR="004C25DB" w:rsidRPr="00A2124B" w:rsidRDefault="004C25DB" w:rsidP="004C25DB">
      <w:pPr>
        <w:pBdr>
          <w:top w:val="double" w:sz="12" w:space="1" w:color="000000"/>
        </w:pBdr>
        <w:jc w:val="both"/>
        <w:rPr>
          <w:rFonts w:cs="Times New Roman"/>
        </w:rPr>
      </w:pPr>
      <w:r w:rsidRPr="00A2124B">
        <w:rPr>
          <w:rFonts w:eastAsia="Times New Roman" w:cs="Times New Roman"/>
        </w:rPr>
        <w:t xml:space="preserve"> </w:t>
      </w:r>
      <w:r w:rsidR="00056210">
        <w:rPr>
          <w:rFonts w:eastAsia="Times New Roman" w:cs="Times New Roman"/>
        </w:rPr>
        <w:t xml:space="preserve">   22  июля  </w:t>
      </w:r>
      <w:r w:rsidR="009B3F32">
        <w:rPr>
          <w:rFonts w:eastAsia="Times New Roman" w:cs="Times New Roman"/>
        </w:rPr>
        <w:t xml:space="preserve">2024 года                                                          </w:t>
      </w:r>
      <w:r w:rsidR="00CF0A7C">
        <w:rPr>
          <w:rFonts w:eastAsia="Times New Roman" w:cs="Times New Roman"/>
        </w:rPr>
        <w:t xml:space="preserve">                          № 4</w:t>
      </w:r>
      <w:r w:rsidR="00056210">
        <w:rPr>
          <w:rFonts w:eastAsia="Times New Roman" w:cs="Times New Roman"/>
        </w:rPr>
        <w:t>5</w:t>
      </w:r>
    </w:p>
    <w:tbl>
      <w:tblPr>
        <w:tblW w:w="0" w:type="auto"/>
        <w:tblInd w:w="108" w:type="dxa"/>
        <w:tblLayout w:type="fixed"/>
        <w:tblLook w:val="0000"/>
      </w:tblPr>
      <w:tblGrid>
        <w:gridCol w:w="5055"/>
        <w:gridCol w:w="4949"/>
      </w:tblGrid>
      <w:tr w:rsidR="004C25DB" w:rsidRPr="004624DF" w:rsidTr="00E3776C">
        <w:trPr>
          <w:trHeight w:val="720"/>
        </w:trPr>
        <w:tc>
          <w:tcPr>
            <w:tcW w:w="5055" w:type="dxa"/>
            <w:shd w:val="clear" w:color="auto" w:fill="auto"/>
          </w:tcPr>
          <w:p w:rsidR="004C25DB" w:rsidRPr="003A63D2" w:rsidRDefault="004C25DB" w:rsidP="00E3776C">
            <w:pPr>
              <w:snapToGrid w:val="0"/>
              <w:rPr>
                <w:rFonts w:cs="Times New Roman"/>
              </w:rPr>
            </w:pPr>
          </w:p>
          <w:p w:rsidR="004C25DB" w:rsidRPr="004624DF" w:rsidRDefault="009B3F32" w:rsidP="00673169">
            <w:pPr>
              <w:rPr>
                <w:rFonts w:eastAsia="Times New Roman" w:cs="Times New Roman"/>
              </w:rPr>
            </w:pPr>
            <w:r w:rsidRPr="004624DF">
              <w:rPr>
                <w:rFonts w:eastAsia="Times New Roman" w:cs="Times New Roman"/>
              </w:rPr>
              <w:t xml:space="preserve">О внесении изменений в решение Думы </w:t>
            </w:r>
            <w:r w:rsidR="004624DF" w:rsidRPr="004624DF">
              <w:rPr>
                <w:rFonts w:eastAsia="Times New Roman" w:cs="Times New Roman"/>
              </w:rPr>
              <w:t>Рождественского</w:t>
            </w:r>
            <w:r w:rsidRPr="004624DF">
              <w:rPr>
                <w:rFonts w:eastAsia="Times New Roman" w:cs="Times New Roman"/>
              </w:rPr>
              <w:t xml:space="preserve"> муниципального образования  № </w:t>
            </w:r>
            <w:r w:rsidR="004624DF" w:rsidRPr="004624DF">
              <w:rPr>
                <w:rFonts w:eastAsia="Times New Roman" w:cs="Times New Roman"/>
              </w:rPr>
              <w:t>80</w:t>
            </w:r>
            <w:r w:rsidRPr="004624DF">
              <w:rPr>
                <w:rFonts w:eastAsia="Times New Roman" w:cs="Times New Roman"/>
              </w:rPr>
              <w:t xml:space="preserve"> от </w:t>
            </w:r>
            <w:r w:rsidR="004624DF" w:rsidRPr="004624DF">
              <w:rPr>
                <w:rFonts w:eastAsia="Times New Roman" w:cs="Times New Roman"/>
              </w:rPr>
              <w:t>01 февраля</w:t>
            </w:r>
            <w:r w:rsidRPr="004624DF">
              <w:rPr>
                <w:rFonts w:eastAsia="Times New Roman" w:cs="Times New Roman"/>
              </w:rPr>
              <w:t xml:space="preserve"> 20</w:t>
            </w:r>
            <w:r w:rsidR="004624DF" w:rsidRPr="004624DF">
              <w:rPr>
                <w:rFonts w:eastAsia="Times New Roman" w:cs="Times New Roman"/>
              </w:rPr>
              <w:t>21</w:t>
            </w:r>
            <w:r w:rsidRPr="004624DF">
              <w:rPr>
                <w:rFonts w:eastAsia="Times New Roman" w:cs="Times New Roman"/>
              </w:rPr>
              <w:t xml:space="preserve"> года «</w:t>
            </w:r>
            <w:r w:rsidR="004C25DB" w:rsidRPr="004624DF">
              <w:rPr>
                <w:rFonts w:cs="Times New Roman"/>
              </w:rPr>
              <w:t>Об</w:t>
            </w:r>
            <w:r w:rsidR="004C25DB" w:rsidRPr="004624DF">
              <w:rPr>
                <w:rFonts w:eastAsia="Times New Roman" w:cs="Times New Roman"/>
              </w:rPr>
              <w:t xml:space="preserve"> </w:t>
            </w:r>
            <w:r w:rsidR="004C25DB" w:rsidRPr="004624DF">
              <w:rPr>
                <w:rFonts w:cs="Times New Roman"/>
              </w:rPr>
              <w:t>установлении</w:t>
            </w:r>
            <w:r w:rsidR="004C25DB" w:rsidRPr="004624DF">
              <w:rPr>
                <w:rFonts w:eastAsia="Times New Roman" w:cs="Times New Roman"/>
              </w:rPr>
              <w:t xml:space="preserve"> </w:t>
            </w:r>
            <w:r w:rsidR="004C25DB" w:rsidRPr="004624DF">
              <w:rPr>
                <w:rFonts w:cs="Times New Roman"/>
              </w:rPr>
              <w:t>и</w:t>
            </w:r>
            <w:r w:rsidR="004C25DB" w:rsidRPr="004624DF">
              <w:rPr>
                <w:rFonts w:eastAsia="Times New Roman" w:cs="Times New Roman"/>
              </w:rPr>
              <w:t xml:space="preserve"> </w:t>
            </w:r>
            <w:r w:rsidR="004C25DB" w:rsidRPr="004624DF">
              <w:rPr>
                <w:rFonts w:cs="Times New Roman"/>
              </w:rPr>
              <w:t>введении</w:t>
            </w:r>
            <w:r w:rsidR="004C25DB" w:rsidRPr="004624DF">
              <w:rPr>
                <w:rFonts w:eastAsia="Times New Roman" w:cs="Times New Roman"/>
              </w:rPr>
              <w:t xml:space="preserve"> </w:t>
            </w:r>
            <w:r w:rsidR="004C25DB" w:rsidRPr="004624DF">
              <w:rPr>
                <w:rFonts w:cs="Times New Roman"/>
              </w:rPr>
              <w:t>в</w:t>
            </w:r>
            <w:r w:rsidR="004C25DB" w:rsidRPr="004624DF">
              <w:rPr>
                <w:rFonts w:eastAsia="Times New Roman" w:cs="Times New Roman"/>
              </w:rPr>
              <w:t xml:space="preserve"> </w:t>
            </w:r>
            <w:r w:rsidR="004C25DB" w:rsidRPr="004624DF">
              <w:rPr>
                <w:rFonts w:cs="Times New Roman"/>
              </w:rPr>
              <w:t>действие</w:t>
            </w:r>
            <w:r w:rsidR="004C25DB" w:rsidRPr="004624DF">
              <w:rPr>
                <w:rFonts w:eastAsia="Times New Roman" w:cs="Times New Roman"/>
              </w:rPr>
              <w:t xml:space="preserve"> </w:t>
            </w:r>
            <w:r w:rsidR="004C25DB" w:rsidRPr="004624DF">
              <w:rPr>
                <w:rFonts w:cs="Times New Roman"/>
              </w:rPr>
              <w:t>на</w:t>
            </w:r>
            <w:r w:rsidR="004C25DB" w:rsidRPr="004624DF">
              <w:rPr>
                <w:rFonts w:eastAsia="Times New Roman" w:cs="Times New Roman"/>
              </w:rPr>
              <w:t xml:space="preserve"> </w:t>
            </w:r>
            <w:r w:rsidR="004C25DB" w:rsidRPr="004624DF">
              <w:rPr>
                <w:rFonts w:cs="Times New Roman"/>
              </w:rPr>
              <w:t>территории</w:t>
            </w:r>
            <w:r w:rsidR="004C25DB" w:rsidRPr="004624DF">
              <w:rPr>
                <w:rFonts w:eastAsia="Times New Roman" w:cs="Times New Roman"/>
              </w:rPr>
              <w:t xml:space="preserve">  </w:t>
            </w:r>
            <w:r w:rsidR="004624DF" w:rsidRPr="004624DF">
              <w:rPr>
                <w:rFonts w:eastAsia="Times New Roman" w:cs="Times New Roman"/>
              </w:rPr>
              <w:t>Рождественского</w:t>
            </w:r>
            <w:r w:rsidR="004C25DB" w:rsidRPr="004624DF">
              <w:rPr>
                <w:rFonts w:eastAsia="Times New Roman" w:cs="Times New Roman"/>
              </w:rPr>
              <w:t xml:space="preserve"> </w:t>
            </w:r>
            <w:r w:rsidR="004C25DB" w:rsidRPr="004624DF">
              <w:rPr>
                <w:rFonts w:cs="Times New Roman"/>
              </w:rPr>
              <w:t>муниципального</w:t>
            </w:r>
            <w:r w:rsidR="00B90D91" w:rsidRPr="004624DF">
              <w:rPr>
                <w:rFonts w:cs="Times New Roman"/>
              </w:rPr>
              <w:t xml:space="preserve"> образования</w:t>
            </w:r>
            <w:r w:rsidR="004624DF" w:rsidRPr="004624DF">
              <w:rPr>
                <w:rFonts w:cs="Times New Roman"/>
              </w:rPr>
              <w:t xml:space="preserve"> земельного</w:t>
            </w:r>
            <w:r w:rsidR="004624DF" w:rsidRPr="004624DF">
              <w:rPr>
                <w:rFonts w:eastAsia="Times New Roman" w:cs="Times New Roman"/>
              </w:rPr>
              <w:t xml:space="preserve"> </w:t>
            </w:r>
            <w:r w:rsidR="004624DF" w:rsidRPr="004624DF">
              <w:rPr>
                <w:rFonts w:cs="Times New Roman"/>
              </w:rPr>
              <w:t>налога</w:t>
            </w:r>
            <w:r w:rsidRPr="004624DF">
              <w:rPr>
                <w:rFonts w:cs="Times New Roman"/>
              </w:rPr>
              <w:t>»</w:t>
            </w:r>
            <w:r w:rsidR="004C25DB" w:rsidRPr="004624DF">
              <w:rPr>
                <w:rFonts w:eastAsia="Times New Roman" w:cs="Times New Roman"/>
              </w:rPr>
              <w:t xml:space="preserve"> </w:t>
            </w:r>
          </w:p>
          <w:p w:rsidR="00673169" w:rsidRPr="004624DF" w:rsidRDefault="00673169" w:rsidP="00673169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4949" w:type="dxa"/>
            <w:shd w:val="clear" w:color="auto" w:fill="auto"/>
          </w:tcPr>
          <w:p w:rsidR="004C25DB" w:rsidRPr="004624DF" w:rsidRDefault="004C25DB" w:rsidP="00E3776C">
            <w:pPr>
              <w:overflowPunct w:val="0"/>
              <w:snapToGrid w:val="0"/>
              <w:ind w:right="-1"/>
              <w:jc w:val="both"/>
              <w:rPr>
                <w:rFonts w:cs="Times New Roman"/>
              </w:rPr>
            </w:pPr>
          </w:p>
        </w:tc>
      </w:tr>
    </w:tbl>
    <w:p w:rsidR="009B3F32" w:rsidRPr="004624DF" w:rsidRDefault="004C25DB" w:rsidP="009B3F32">
      <w:pPr>
        <w:jc w:val="both"/>
      </w:pPr>
      <w:r w:rsidRPr="004624DF">
        <w:rPr>
          <w:rFonts w:cs="Times New Roman"/>
        </w:rPr>
        <w:tab/>
      </w:r>
      <w:proofErr w:type="gramStart"/>
      <w:r w:rsidR="009B3F32" w:rsidRPr="004624DF">
        <w:t xml:space="preserve">В целях приведения Решения Думы </w:t>
      </w:r>
      <w:r w:rsidR="004624DF" w:rsidRPr="004624DF">
        <w:rPr>
          <w:rFonts w:eastAsia="Times New Roman" w:cs="Times New Roman"/>
        </w:rPr>
        <w:t>Рождественского</w:t>
      </w:r>
      <w:r w:rsidR="009B3F32" w:rsidRPr="004624DF">
        <w:t xml:space="preserve"> муниципального образования № </w:t>
      </w:r>
      <w:r w:rsidR="004624DF" w:rsidRPr="004624DF">
        <w:t>80</w:t>
      </w:r>
      <w:r w:rsidR="009B3F32" w:rsidRPr="004624DF">
        <w:t xml:space="preserve"> от </w:t>
      </w:r>
      <w:r w:rsidR="004624DF" w:rsidRPr="004624DF">
        <w:rPr>
          <w:rFonts w:eastAsia="Times New Roman" w:cs="Times New Roman"/>
        </w:rPr>
        <w:t xml:space="preserve">01 февраля 2021 </w:t>
      </w:r>
      <w:r w:rsidR="009B3F32" w:rsidRPr="004624DF">
        <w:t>года «</w:t>
      </w:r>
      <w:r w:rsidR="009B3F32" w:rsidRPr="004624DF">
        <w:rPr>
          <w:rFonts w:cs="Times New Roman"/>
        </w:rPr>
        <w:t>Об</w:t>
      </w:r>
      <w:r w:rsidR="009B3F32" w:rsidRPr="004624DF">
        <w:rPr>
          <w:rFonts w:eastAsia="Times New Roman" w:cs="Times New Roman"/>
        </w:rPr>
        <w:t xml:space="preserve"> </w:t>
      </w:r>
      <w:r w:rsidR="009B3F32" w:rsidRPr="004624DF">
        <w:rPr>
          <w:rFonts w:cs="Times New Roman"/>
        </w:rPr>
        <w:t>установлении</w:t>
      </w:r>
      <w:r w:rsidR="009B3F32" w:rsidRPr="004624DF">
        <w:rPr>
          <w:rFonts w:eastAsia="Times New Roman" w:cs="Times New Roman"/>
        </w:rPr>
        <w:t xml:space="preserve"> </w:t>
      </w:r>
      <w:r w:rsidR="009B3F32" w:rsidRPr="004624DF">
        <w:rPr>
          <w:rFonts w:cs="Times New Roman"/>
        </w:rPr>
        <w:t>и</w:t>
      </w:r>
      <w:r w:rsidR="009B3F32" w:rsidRPr="004624DF">
        <w:rPr>
          <w:rFonts w:eastAsia="Times New Roman" w:cs="Times New Roman"/>
        </w:rPr>
        <w:t xml:space="preserve"> </w:t>
      </w:r>
      <w:r w:rsidR="009B3F32" w:rsidRPr="004624DF">
        <w:rPr>
          <w:rFonts w:cs="Times New Roman"/>
        </w:rPr>
        <w:t>введении</w:t>
      </w:r>
      <w:r w:rsidR="009B3F32" w:rsidRPr="004624DF">
        <w:rPr>
          <w:rFonts w:eastAsia="Times New Roman" w:cs="Times New Roman"/>
        </w:rPr>
        <w:t xml:space="preserve"> </w:t>
      </w:r>
      <w:r w:rsidR="009B3F32" w:rsidRPr="004624DF">
        <w:rPr>
          <w:rFonts w:cs="Times New Roman"/>
        </w:rPr>
        <w:t>в</w:t>
      </w:r>
      <w:r w:rsidR="009B3F32" w:rsidRPr="004624DF">
        <w:rPr>
          <w:rFonts w:eastAsia="Times New Roman" w:cs="Times New Roman"/>
        </w:rPr>
        <w:t xml:space="preserve"> </w:t>
      </w:r>
      <w:r w:rsidR="009B3F32" w:rsidRPr="004624DF">
        <w:rPr>
          <w:rFonts w:cs="Times New Roman"/>
        </w:rPr>
        <w:t>действие</w:t>
      </w:r>
      <w:r w:rsidR="009B3F32" w:rsidRPr="004624DF">
        <w:rPr>
          <w:rFonts w:eastAsia="Times New Roman" w:cs="Times New Roman"/>
        </w:rPr>
        <w:t xml:space="preserve"> </w:t>
      </w:r>
      <w:r w:rsidR="009B3F32" w:rsidRPr="004624DF">
        <w:rPr>
          <w:rFonts w:cs="Times New Roman"/>
        </w:rPr>
        <w:t>на</w:t>
      </w:r>
      <w:r w:rsidR="009B3F32" w:rsidRPr="004624DF">
        <w:rPr>
          <w:rFonts w:eastAsia="Times New Roman" w:cs="Times New Roman"/>
        </w:rPr>
        <w:t xml:space="preserve"> </w:t>
      </w:r>
      <w:r w:rsidR="009B3F32" w:rsidRPr="004624DF">
        <w:rPr>
          <w:rFonts w:cs="Times New Roman"/>
        </w:rPr>
        <w:t>территории</w:t>
      </w:r>
      <w:r w:rsidR="009B3F32" w:rsidRPr="004624DF">
        <w:rPr>
          <w:rFonts w:eastAsia="Times New Roman" w:cs="Times New Roman"/>
        </w:rPr>
        <w:t xml:space="preserve">  </w:t>
      </w:r>
      <w:r w:rsidR="004624DF" w:rsidRPr="004624DF">
        <w:rPr>
          <w:rFonts w:eastAsia="Times New Roman" w:cs="Times New Roman"/>
        </w:rPr>
        <w:t>Рождественского</w:t>
      </w:r>
      <w:r w:rsidR="009B3F32" w:rsidRPr="004624DF">
        <w:rPr>
          <w:rFonts w:eastAsia="Times New Roman" w:cs="Times New Roman"/>
        </w:rPr>
        <w:t xml:space="preserve"> </w:t>
      </w:r>
      <w:r w:rsidR="009B3F32" w:rsidRPr="004624DF">
        <w:rPr>
          <w:rFonts w:cs="Times New Roman"/>
        </w:rPr>
        <w:t>муниципального</w:t>
      </w:r>
      <w:r w:rsidR="00B90D91" w:rsidRPr="004624DF">
        <w:rPr>
          <w:rFonts w:cs="Times New Roman"/>
        </w:rPr>
        <w:t xml:space="preserve"> образования</w:t>
      </w:r>
      <w:r w:rsidR="004624DF" w:rsidRPr="004624DF">
        <w:rPr>
          <w:rFonts w:cs="Times New Roman"/>
        </w:rPr>
        <w:t xml:space="preserve"> земельного</w:t>
      </w:r>
      <w:r w:rsidR="004624DF" w:rsidRPr="004624DF">
        <w:rPr>
          <w:rFonts w:eastAsia="Times New Roman" w:cs="Times New Roman"/>
        </w:rPr>
        <w:t xml:space="preserve"> </w:t>
      </w:r>
      <w:r w:rsidR="004624DF" w:rsidRPr="004624DF">
        <w:rPr>
          <w:rFonts w:cs="Times New Roman"/>
        </w:rPr>
        <w:t>налога</w:t>
      </w:r>
      <w:r w:rsidR="009B3F32" w:rsidRPr="004624DF">
        <w:t>»  в соответствие со статьей 394 Налогового кодекса Российской Федерации, р</w:t>
      </w:r>
      <w:r w:rsidR="009B3F32" w:rsidRPr="004624DF">
        <w:rPr>
          <w:rFonts w:eastAsia="Times New Roman" w:cs="Times New Roman"/>
          <w:color w:val="000000"/>
        </w:rPr>
        <w:t xml:space="preserve">уководствуясь Федеральным законом от 06.10.2003 N 131-ФЗ "Об общих принципах организации местного самоуправления в Российской Федерации", </w:t>
      </w:r>
      <w:r w:rsidR="009B3F32" w:rsidRPr="004624DF">
        <w:rPr>
          <w:color w:val="000000"/>
        </w:rPr>
        <w:t>ст. ст.</w:t>
      </w:r>
      <w:r w:rsidR="009B3F32" w:rsidRPr="004624DF">
        <w:rPr>
          <w:rFonts w:eastAsia="Times New Roman" w:cs="Times New Roman"/>
          <w:color w:val="000000"/>
        </w:rPr>
        <w:t xml:space="preserve"> </w:t>
      </w:r>
      <w:r w:rsidR="009B3F32" w:rsidRPr="004624DF">
        <w:rPr>
          <w:color w:val="000000"/>
        </w:rPr>
        <w:t>31,</w:t>
      </w:r>
      <w:r w:rsidR="009B3F32" w:rsidRPr="004624DF">
        <w:rPr>
          <w:rFonts w:eastAsia="Times New Roman" w:cs="Times New Roman"/>
          <w:color w:val="000000"/>
        </w:rPr>
        <w:t xml:space="preserve"> </w:t>
      </w:r>
      <w:r w:rsidR="009B3F32" w:rsidRPr="004624DF">
        <w:rPr>
          <w:color w:val="000000"/>
        </w:rPr>
        <w:t>47</w:t>
      </w:r>
      <w:r w:rsidR="009B3F32" w:rsidRPr="004624DF">
        <w:rPr>
          <w:rFonts w:eastAsia="Times New Roman" w:cs="Times New Roman"/>
          <w:color w:val="000000"/>
        </w:rPr>
        <w:t xml:space="preserve">  </w:t>
      </w:r>
      <w:r w:rsidR="009B3F32" w:rsidRPr="004624DF">
        <w:rPr>
          <w:color w:val="000000"/>
        </w:rPr>
        <w:t>Устава</w:t>
      </w:r>
      <w:r w:rsidR="009B3F32" w:rsidRPr="004624DF">
        <w:rPr>
          <w:rFonts w:eastAsia="Times New Roman" w:cs="Times New Roman"/>
          <w:color w:val="000000"/>
        </w:rPr>
        <w:t xml:space="preserve"> </w:t>
      </w:r>
      <w:r w:rsidR="004624DF" w:rsidRPr="004624DF">
        <w:rPr>
          <w:rFonts w:eastAsia="Times New Roman" w:cs="Times New Roman"/>
        </w:rPr>
        <w:t>Рождественского</w:t>
      </w:r>
      <w:r w:rsidR="009B3F32" w:rsidRPr="004624DF">
        <w:rPr>
          <w:rFonts w:eastAsia="Times New Roman" w:cs="Times New Roman"/>
          <w:color w:val="000000"/>
        </w:rPr>
        <w:t xml:space="preserve"> </w:t>
      </w:r>
      <w:r w:rsidR="009B3F32" w:rsidRPr="004624DF">
        <w:rPr>
          <w:color w:val="000000"/>
        </w:rPr>
        <w:t>муниципального</w:t>
      </w:r>
      <w:r w:rsidR="009B3F32" w:rsidRPr="004624DF">
        <w:rPr>
          <w:rFonts w:eastAsia="Times New Roman" w:cs="Times New Roman"/>
          <w:color w:val="000000"/>
        </w:rPr>
        <w:t xml:space="preserve"> </w:t>
      </w:r>
      <w:r w:rsidR="009B3F32" w:rsidRPr="004624DF">
        <w:rPr>
          <w:color w:val="000000"/>
        </w:rPr>
        <w:t>образования</w:t>
      </w:r>
      <w:proofErr w:type="gramEnd"/>
      <w:r w:rsidR="009B3F32" w:rsidRPr="004624DF">
        <w:rPr>
          <w:color w:val="000000"/>
        </w:rPr>
        <w:t>,</w:t>
      </w:r>
      <w:r w:rsidR="009B3F32" w:rsidRPr="004624DF">
        <w:rPr>
          <w:rFonts w:eastAsia="Times New Roman" w:cs="Times New Roman"/>
          <w:color w:val="000000"/>
        </w:rPr>
        <w:t xml:space="preserve">  </w:t>
      </w:r>
      <w:r w:rsidR="009B3F32" w:rsidRPr="004624DF">
        <w:rPr>
          <w:color w:val="000000"/>
        </w:rPr>
        <w:t>Д</w:t>
      </w:r>
      <w:r w:rsidR="009B3F32" w:rsidRPr="004624DF">
        <w:t>ума</w:t>
      </w:r>
      <w:r w:rsidR="009B3F32" w:rsidRPr="004624DF">
        <w:rPr>
          <w:rFonts w:eastAsia="Times New Roman" w:cs="Times New Roman"/>
        </w:rPr>
        <w:t xml:space="preserve"> </w:t>
      </w:r>
      <w:r w:rsidR="004624DF" w:rsidRPr="004624DF">
        <w:rPr>
          <w:rFonts w:eastAsia="Times New Roman" w:cs="Times New Roman"/>
        </w:rPr>
        <w:t>Рождественского</w:t>
      </w:r>
      <w:r w:rsidR="009B3F32" w:rsidRPr="004624DF">
        <w:rPr>
          <w:rFonts w:eastAsia="Times New Roman" w:cs="Times New Roman"/>
        </w:rPr>
        <w:t xml:space="preserve"> </w:t>
      </w:r>
      <w:r w:rsidR="009B3F32" w:rsidRPr="004624DF">
        <w:t>муниципального</w:t>
      </w:r>
      <w:r w:rsidR="009B3F32" w:rsidRPr="004624DF">
        <w:rPr>
          <w:rFonts w:eastAsia="Times New Roman" w:cs="Times New Roman"/>
        </w:rPr>
        <w:t xml:space="preserve"> </w:t>
      </w:r>
      <w:r w:rsidR="009B3F32" w:rsidRPr="004624DF">
        <w:t>образования</w:t>
      </w:r>
    </w:p>
    <w:p w:rsidR="004C25DB" w:rsidRPr="004624DF" w:rsidRDefault="004C25DB" w:rsidP="004C25DB">
      <w:pPr>
        <w:rPr>
          <w:rFonts w:cs="Times New Roman"/>
        </w:rPr>
      </w:pPr>
    </w:p>
    <w:p w:rsidR="004C25DB" w:rsidRPr="004624DF" w:rsidRDefault="004C25DB" w:rsidP="004C25DB">
      <w:pPr>
        <w:rPr>
          <w:rFonts w:cs="Times New Roman"/>
        </w:rPr>
      </w:pPr>
      <w:r w:rsidRPr="004624DF">
        <w:rPr>
          <w:rFonts w:cs="Times New Roman"/>
        </w:rPr>
        <w:t>РЕШИЛА:</w:t>
      </w:r>
    </w:p>
    <w:p w:rsidR="004C25DB" w:rsidRPr="004624DF" w:rsidRDefault="004C25DB" w:rsidP="004C25DB">
      <w:pPr>
        <w:rPr>
          <w:rFonts w:cs="Times New Roman"/>
        </w:rPr>
      </w:pPr>
    </w:p>
    <w:p w:rsidR="009B3F32" w:rsidRDefault="009B3F32" w:rsidP="007A24E0">
      <w:pPr>
        <w:pStyle w:val="a4"/>
        <w:numPr>
          <w:ilvl w:val="0"/>
          <w:numId w:val="2"/>
        </w:numPr>
        <w:ind w:left="0" w:firstLine="709"/>
        <w:jc w:val="both"/>
      </w:pPr>
      <w:r w:rsidRPr="004624DF">
        <w:rPr>
          <w:rFonts w:eastAsia="Times New Roman" w:cs="Times New Roman"/>
        </w:rPr>
        <w:t xml:space="preserve">Внести в </w:t>
      </w:r>
      <w:r w:rsidRPr="004624DF">
        <w:t xml:space="preserve">Решение Думы  </w:t>
      </w:r>
      <w:r w:rsidR="004624DF" w:rsidRPr="004624DF">
        <w:rPr>
          <w:rFonts w:eastAsia="Times New Roman" w:cs="Times New Roman"/>
        </w:rPr>
        <w:t>Рождественского</w:t>
      </w:r>
      <w:r w:rsidRPr="004624DF">
        <w:t xml:space="preserve"> муниципального образования № </w:t>
      </w:r>
      <w:r w:rsidR="004624DF" w:rsidRPr="004624DF">
        <w:t>80</w:t>
      </w:r>
      <w:r w:rsidRPr="004624DF">
        <w:t xml:space="preserve"> от </w:t>
      </w:r>
      <w:r w:rsidR="004624DF" w:rsidRPr="004624DF">
        <w:rPr>
          <w:rFonts w:eastAsia="Times New Roman" w:cs="Times New Roman"/>
        </w:rPr>
        <w:t xml:space="preserve">01 февраля 2021 </w:t>
      </w:r>
      <w:r w:rsidRPr="004624DF">
        <w:t>года «</w:t>
      </w:r>
      <w:r w:rsidRPr="004624DF">
        <w:rPr>
          <w:rFonts w:cs="Times New Roman"/>
        </w:rPr>
        <w:t>Об</w:t>
      </w:r>
      <w:r w:rsidRPr="004624DF">
        <w:rPr>
          <w:rFonts w:eastAsia="Times New Roman" w:cs="Times New Roman"/>
        </w:rPr>
        <w:t xml:space="preserve"> </w:t>
      </w:r>
      <w:r w:rsidRPr="004624DF">
        <w:rPr>
          <w:rFonts w:cs="Times New Roman"/>
        </w:rPr>
        <w:t>установлении</w:t>
      </w:r>
      <w:r w:rsidRPr="004624DF">
        <w:rPr>
          <w:rFonts w:eastAsia="Times New Roman" w:cs="Times New Roman"/>
        </w:rPr>
        <w:t xml:space="preserve"> </w:t>
      </w:r>
      <w:r w:rsidRPr="004624DF">
        <w:rPr>
          <w:rFonts w:cs="Times New Roman"/>
        </w:rPr>
        <w:t>и</w:t>
      </w:r>
      <w:r w:rsidRPr="004624DF">
        <w:rPr>
          <w:rFonts w:eastAsia="Times New Roman" w:cs="Times New Roman"/>
        </w:rPr>
        <w:t xml:space="preserve"> </w:t>
      </w:r>
      <w:r w:rsidRPr="004624DF">
        <w:rPr>
          <w:rFonts w:cs="Times New Roman"/>
        </w:rPr>
        <w:t>введении</w:t>
      </w:r>
      <w:r w:rsidRPr="004624DF">
        <w:rPr>
          <w:rFonts w:eastAsia="Times New Roman" w:cs="Times New Roman"/>
        </w:rPr>
        <w:t xml:space="preserve"> </w:t>
      </w:r>
      <w:r w:rsidRPr="004624DF">
        <w:rPr>
          <w:rFonts w:cs="Times New Roman"/>
        </w:rPr>
        <w:t>в</w:t>
      </w:r>
      <w:r w:rsidRPr="004624DF">
        <w:rPr>
          <w:rFonts w:eastAsia="Times New Roman" w:cs="Times New Roman"/>
        </w:rPr>
        <w:t xml:space="preserve"> </w:t>
      </w:r>
      <w:r w:rsidRPr="004624DF">
        <w:rPr>
          <w:rFonts w:cs="Times New Roman"/>
        </w:rPr>
        <w:t>действие</w:t>
      </w:r>
      <w:r w:rsidRPr="004624DF">
        <w:rPr>
          <w:rFonts w:eastAsia="Times New Roman" w:cs="Times New Roman"/>
        </w:rPr>
        <w:t xml:space="preserve"> </w:t>
      </w:r>
      <w:r w:rsidRPr="004624DF">
        <w:rPr>
          <w:rFonts w:cs="Times New Roman"/>
        </w:rPr>
        <w:t>на</w:t>
      </w:r>
      <w:r w:rsidRPr="004624DF">
        <w:rPr>
          <w:rFonts w:eastAsia="Times New Roman" w:cs="Times New Roman"/>
        </w:rPr>
        <w:t xml:space="preserve"> </w:t>
      </w:r>
      <w:r w:rsidRPr="004624DF">
        <w:rPr>
          <w:rFonts w:cs="Times New Roman"/>
        </w:rPr>
        <w:t>территории</w:t>
      </w:r>
      <w:r w:rsidRPr="004624DF">
        <w:rPr>
          <w:rFonts w:eastAsia="Times New Roman" w:cs="Times New Roman"/>
        </w:rPr>
        <w:t xml:space="preserve">  </w:t>
      </w:r>
      <w:r w:rsidR="004624DF" w:rsidRPr="004624DF">
        <w:rPr>
          <w:rFonts w:eastAsia="Times New Roman" w:cs="Times New Roman"/>
        </w:rPr>
        <w:t>Рождественского</w:t>
      </w:r>
      <w:r w:rsidRPr="004624DF">
        <w:rPr>
          <w:rFonts w:eastAsia="Times New Roman" w:cs="Times New Roman"/>
        </w:rPr>
        <w:t xml:space="preserve"> </w:t>
      </w:r>
      <w:r w:rsidRPr="004624DF">
        <w:rPr>
          <w:rFonts w:cs="Times New Roman"/>
        </w:rPr>
        <w:t>муниципального</w:t>
      </w:r>
      <w:r w:rsidR="00B90D91" w:rsidRPr="004624DF">
        <w:rPr>
          <w:rFonts w:cs="Times New Roman"/>
        </w:rPr>
        <w:t xml:space="preserve"> образования</w:t>
      </w:r>
      <w:r w:rsidR="004624DF" w:rsidRPr="004624DF">
        <w:rPr>
          <w:rFonts w:cs="Times New Roman"/>
        </w:rPr>
        <w:t xml:space="preserve"> земел</w:t>
      </w:r>
      <w:r w:rsidR="004624DF" w:rsidRPr="003A63D2">
        <w:rPr>
          <w:rFonts w:cs="Times New Roman"/>
        </w:rPr>
        <w:t>ьного</w:t>
      </w:r>
      <w:r w:rsidR="004624DF" w:rsidRPr="003A63D2">
        <w:rPr>
          <w:rFonts w:eastAsia="Times New Roman" w:cs="Times New Roman"/>
        </w:rPr>
        <w:t xml:space="preserve"> </w:t>
      </w:r>
      <w:r w:rsidR="004624DF" w:rsidRPr="003A63D2">
        <w:rPr>
          <w:rFonts w:cs="Times New Roman"/>
        </w:rPr>
        <w:t>налога</w:t>
      </w:r>
      <w:r>
        <w:t>»    следующие изменения:</w:t>
      </w:r>
    </w:p>
    <w:p w:rsidR="009B3F32" w:rsidRDefault="009B3F32" w:rsidP="009B3F32">
      <w:pPr>
        <w:pStyle w:val="a4"/>
        <w:ind w:left="1069"/>
        <w:jc w:val="both"/>
      </w:pPr>
    </w:p>
    <w:p w:rsidR="009B3F32" w:rsidRDefault="009B3F32" w:rsidP="007A24E0">
      <w:pPr>
        <w:pStyle w:val="a4"/>
        <w:numPr>
          <w:ilvl w:val="1"/>
          <w:numId w:val="2"/>
        </w:numPr>
        <w:ind w:left="0" w:firstLine="709"/>
        <w:jc w:val="both"/>
      </w:pPr>
      <w:r>
        <w:t xml:space="preserve"> Абзацы третий и четвертый подпункта 1 пункта 2 изложить в следующей редакции:</w:t>
      </w:r>
    </w:p>
    <w:p w:rsidR="004C25DB" w:rsidRPr="004624DF" w:rsidRDefault="009B3F32" w:rsidP="009B3F32">
      <w:pPr>
        <w:pStyle w:val="a4"/>
        <w:ind w:left="0" w:firstLine="709"/>
        <w:jc w:val="both"/>
      </w:pPr>
      <w:proofErr w:type="gramStart"/>
      <w:r>
        <w:t>«</w:t>
      </w:r>
      <w:r w:rsidR="00FB19D6" w:rsidRPr="004624DF">
        <w:rPr>
          <w:rFonts w:eastAsiaTheme="minorHAnsi" w:cs="Times New Roman"/>
          <w:bCs/>
          <w:kern w:val="0"/>
          <w:lang w:eastAsia="en-US" w:bidi="ar-SA"/>
        </w:rPr>
        <w:t xml:space="preserve">занятых </w:t>
      </w:r>
      <w:hyperlink r:id="rId5" w:history="1">
        <w:r w:rsidR="00FB19D6" w:rsidRPr="004624DF">
          <w:rPr>
            <w:rFonts w:eastAsiaTheme="minorHAnsi" w:cs="Times New Roman"/>
            <w:bCs/>
            <w:kern w:val="0"/>
            <w:lang w:eastAsia="en-US" w:bidi="ar-SA"/>
          </w:rPr>
          <w:t>жилищным фондом</w:t>
        </w:r>
      </w:hyperlink>
      <w:r w:rsidR="00FB19D6" w:rsidRPr="004624DF">
        <w:rPr>
          <w:rFonts w:eastAsiaTheme="minorHAnsi" w:cs="Times New Roman"/>
          <w:bCs/>
          <w:kern w:val="0"/>
          <w:lang w:eastAsia="en-US" w:bidi="ar-SA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="00FB19D6" w:rsidRPr="004624DF">
          <w:rPr>
            <w:rFonts w:eastAsiaTheme="minorHAnsi" w:cs="Times New Roman"/>
            <w:bCs/>
            <w:kern w:val="0"/>
            <w:lang w:eastAsia="en-US" w:bidi="ar-SA"/>
          </w:rPr>
          <w:t>части</w:t>
        </w:r>
      </w:hyperlink>
      <w:r w:rsidR="00FB19D6" w:rsidRPr="004624DF">
        <w:rPr>
          <w:rFonts w:eastAsiaTheme="minorHAnsi" w:cs="Times New Roman"/>
          <w:bCs/>
          <w:kern w:val="0"/>
          <w:lang w:eastAsia="en-US" w:bidi="ar-SA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FB19D6" w:rsidRPr="004624DF">
        <w:rPr>
          <w:rFonts w:eastAsiaTheme="minorHAnsi" w:cs="Times New Roman"/>
          <w:bCs/>
          <w:kern w:val="0"/>
          <w:lang w:eastAsia="en-US" w:bidi="ar-SA"/>
        </w:rPr>
        <w:t xml:space="preserve">, кадастровая стоимость </w:t>
      </w:r>
      <w:proofErr w:type="gramStart"/>
      <w:r w:rsidR="00FB19D6" w:rsidRPr="004624DF">
        <w:rPr>
          <w:rFonts w:eastAsiaTheme="minorHAnsi" w:cs="Times New Roman"/>
          <w:bCs/>
          <w:kern w:val="0"/>
          <w:lang w:eastAsia="en-US" w:bidi="ar-SA"/>
        </w:rPr>
        <w:t>каждого</w:t>
      </w:r>
      <w:proofErr w:type="gramEnd"/>
      <w:r w:rsidR="00FB19D6" w:rsidRPr="004624DF">
        <w:rPr>
          <w:rFonts w:eastAsiaTheme="minorHAnsi" w:cs="Times New Roman"/>
          <w:bCs/>
          <w:kern w:val="0"/>
          <w:lang w:eastAsia="en-US" w:bidi="ar-SA"/>
        </w:rPr>
        <w:t xml:space="preserve"> из которых превышает 300 миллионов рублей;</w:t>
      </w:r>
    </w:p>
    <w:p w:rsidR="009B3F32" w:rsidRDefault="0018628D" w:rsidP="0018628D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4624DF">
        <w:rPr>
          <w:rFonts w:eastAsiaTheme="minorHAnsi" w:cs="Times New Roman"/>
          <w:kern w:val="0"/>
          <w:lang w:eastAsia="en-US" w:bidi="ar-SA"/>
        </w:rPr>
        <w:tab/>
      </w:r>
      <w:proofErr w:type="gramStart"/>
      <w:r w:rsidRPr="004624DF">
        <w:rPr>
          <w:rFonts w:eastAsiaTheme="minorHAnsi" w:cs="Times New Roman"/>
          <w:kern w:val="0"/>
          <w:lang w:eastAsia="en-US" w:bidi="ar-SA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7" w:history="1">
        <w:r w:rsidRPr="004624DF">
          <w:rPr>
            <w:rFonts w:eastAsiaTheme="minorHAnsi" w:cs="Times New Roman"/>
            <w:kern w:val="0"/>
            <w:lang w:eastAsia="en-US" w:bidi="ar-SA"/>
          </w:rPr>
          <w:t>личного подсобного хозяйства</w:t>
        </w:r>
      </w:hyperlink>
      <w:r w:rsidRPr="004624DF">
        <w:rPr>
          <w:rFonts w:eastAsiaTheme="minorHAnsi" w:cs="Times New Roman"/>
          <w:kern w:val="0"/>
          <w:lang w:eastAsia="en-US" w:bidi="ar-SA"/>
        </w:rPr>
        <w:t xml:space="preserve">, садоводства или огородничества, а также земельных </w:t>
      </w:r>
      <w:hyperlink r:id="rId8" w:history="1">
        <w:r w:rsidRPr="004624DF">
          <w:rPr>
            <w:rFonts w:eastAsiaTheme="minorHAnsi" w:cs="Times New Roman"/>
            <w:kern w:val="0"/>
            <w:lang w:eastAsia="en-US" w:bidi="ar-SA"/>
          </w:rPr>
          <w:t>участков общего назначения</w:t>
        </w:r>
      </w:hyperlink>
      <w:r w:rsidRPr="004624DF">
        <w:rPr>
          <w:rFonts w:eastAsiaTheme="minorHAnsi" w:cs="Times New Roman"/>
          <w:kern w:val="0"/>
          <w:lang w:eastAsia="en-US" w:bidi="ar-SA"/>
        </w:rPr>
        <w:t xml:space="preserve">, предусмотренных Федеральным </w:t>
      </w:r>
      <w:hyperlink r:id="rId9" w:history="1">
        <w:r w:rsidRPr="004624DF">
          <w:rPr>
            <w:rFonts w:eastAsiaTheme="minorHAnsi" w:cs="Times New Roman"/>
            <w:kern w:val="0"/>
            <w:lang w:eastAsia="en-US" w:bidi="ar-SA"/>
          </w:rPr>
          <w:t>законом</w:t>
        </w:r>
      </w:hyperlink>
      <w:r w:rsidRPr="004624DF">
        <w:rPr>
          <w:rFonts w:eastAsiaTheme="minorHAnsi" w:cs="Times New Roman"/>
          <w:kern w:val="0"/>
          <w:lang w:eastAsia="en-US" w:bidi="ar-SA"/>
        </w:rPr>
        <w:t xml:space="preserve"> от 29 июля 2017 года N 217-ФЗ "О ведении гражданами садоводства и огородничества для собственных нужд и о внесении</w:t>
      </w:r>
      <w:r w:rsidRPr="009B3F32">
        <w:rPr>
          <w:rFonts w:eastAsiaTheme="minorHAnsi" w:cs="Times New Roman"/>
          <w:kern w:val="0"/>
          <w:lang w:eastAsia="en-US" w:bidi="ar-SA"/>
        </w:rPr>
        <w:t xml:space="preserve"> изменений в отдельные </w:t>
      </w:r>
      <w:r w:rsidRPr="009B3F32">
        <w:rPr>
          <w:rFonts w:eastAsiaTheme="minorHAnsi" w:cs="Times New Roman"/>
          <w:kern w:val="0"/>
          <w:lang w:eastAsia="en-US" w:bidi="ar-SA"/>
        </w:rPr>
        <w:lastRenderedPageBreak/>
        <w:t>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9B3F32">
        <w:rPr>
          <w:rFonts w:eastAsiaTheme="minorHAnsi" w:cs="Times New Roman"/>
          <w:kern w:val="0"/>
          <w:lang w:eastAsia="en-US" w:bidi="ar-SA"/>
        </w:rPr>
        <w:t xml:space="preserve"> </w:t>
      </w:r>
      <w:proofErr w:type="gramStart"/>
      <w:r w:rsidRPr="009B3F32">
        <w:rPr>
          <w:rFonts w:eastAsiaTheme="minorHAnsi" w:cs="Times New Roman"/>
          <w:kern w:val="0"/>
          <w:lang w:eastAsia="en-US" w:bidi="ar-SA"/>
        </w:rPr>
        <w:t>каждого</w:t>
      </w:r>
      <w:proofErr w:type="gramEnd"/>
      <w:r w:rsidRPr="009B3F32">
        <w:rPr>
          <w:rFonts w:eastAsiaTheme="minorHAnsi" w:cs="Times New Roman"/>
          <w:kern w:val="0"/>
          <w:lang w:eastAsia="en-US" w:bidi="ar-SA"/>
        </w:rPr>
        <w:t xml:space="preserve"> из которых превышает 300 миллионов рублей;</w:t>
      </w:r>
      <w:r w:rsidR="009B3F32" w:rsidRPr="009B3F32">
        <w:rPr>
          <w:rFonts w:eastAsiaTheme="minorHAnsi" w:cs="Times New Roman"/>
          <w:kern w:val="0"/>
          <w:lang w:eastAsia="en-US" w:bidi="ar-SA"/>
        </w:rPr>
        <w:t>».</w:t>
      </w:r>
    </w:p>
    <w:p w:rsidR="009B3F32" w:rsidRDefault="009B3F32" w:rsidP="009B3F32">
      <w:pPr>
        <w:jc w:val="both"/>
        <w:rPr>
          <w:rFonts w:cs="Times New Roman"/>
        </w:rPr>
      </w:pPr>
      <w:r>
        <w:rPr>
          <w:rFonts w:cs="Times New Roman"/>
          <w:b/>
        </w:rPr>
        <w:tab/>
      </w:r>
      <w:r w:rsidRPr="00B01E11">
        <w:rPr>
          <w:rFonts w:cs="Times New Roman"/>
          <w:b/>
        </w:rPr>
        <w:t>2.</w:t>
      </w:r>
      <w:r>
        <w:rPr>
          <w:rFonts w:cs="Times New Roman"/>
        </w:rPr>
        <w:t xml:space="preserve">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4624DF" w:rsidRPr="004624DF" w:rsidRDefault="009B3F32" w:rsidP="004624DF">
      <w:pPr>
        <w:ind w:firstLine="709"/>
        <w:jc w:val="both"/>
        <w:rPr>
          <w:rFonts w:cs="Times New Roman"/>
        </w:rPr>
      </w:pPr>
      <w:r w:rsidRPr="00B01E11">
        <w:rPr>
          <w:rFonts w:cs="Times New Roman"/>
          <w:b/>
        </w:rPr>
        <w:t>3.</w:t>
      </w:r>
      <w:r w:rsidRPr="00046C85">
        <w:rPr>
          <w:rFonts w:cs="Times New Roman"/>
        </w:rPr>
        <w:t xml:space="preserve"> </w:t>
      </w:r>
      <w:r w:rsidR="004624DF" w:rsidRPr="004624DF">
        <w:rPr>
          <w:rFonts w:cs="Times New Roman"/>
        </w:rPr>
        <w:t>Опубликовать настоящее решение в бюллетене нормативных правовых актов «Вестник Рождественского  муниципального образования » и разместить на официальном сайте Рождественского муниципального образования в информационно - телекоммуникационной сети «Интернет».</w:t>
      </w:r>
    </w:p>
    <w:p w:rsidR="009B3F32" w:rsidRPr="00046C85" w:rsidRDefault="009B3F32" w:rsidP="004624DF">
      <w:pPr>
        <w:autoSpaceDE w:val="0"/>
        <w:autoSpaceDN w:val="0"/>
        <w:adjustRightInd w:val="0"/>
        <w:jc w:val="both"/>
        <w:rPr>
          <w:rFonts w:cs="Times New Roman"/>
        </w:rPr>
      </w:pPr>
      <w:r>
        <w:tab/>
      </w:r>
      <w:r w:rsidRPr="00B01E11">
        <w:rPr>
          <w:b/>
        </w:rPr>
        <w:t>4.</w:t>
      </w:r>
      <w:r w:rsidRPr="00B1263D">
        <w:t xml:space="preserve"> </w:t>
      </w:r>
      <w:proofErr w:type="gramStart"/>
      <w:r w:rsidRPr="00B1263D">
        <w:t>Контроль за</w:t>
      </w:r>
      <w:proofErr w:type="gramEnd"/>
      <w:r w:rsidRPr="00B1263D">
        <w:t xml:space="preserve"> исполнением настоящего решения возложить на Думу </w:t>
      </w:r>
      <w:r w:rsidR="004624DF" w:rsidRPr="004624DF">
        <w:rPr>
          <w:rFonts w:cs="Times New Roman"/>
        </w:rPr>
        <w:t>Рождественского</w:t>
      </w:r>
      <w:r w:rsidRPr="00B1263D">
        <w:t xml:space="preserve">   муниципального образования</w:t>
      </w:r>
    </w:p>
    <w:p w:rsidR="009B3F32" w:rsidRPr="00046C85" w:rsidRDefault="009B3F32" w:rsidP="009B3F32">
      <w:pPr>
        <w:jc w:val="both"/>
        <w:rPr>
          <w:rFonts w:cs="Times New Roman"/>
        </w:rPr>
      </w:pPr>
      <w:r w:rsidRPr="00046C85">
        <w:rPr>
          <w:rFonts w:cs="Times New Roman"/>
        </w:rPr>
        <w:tab/>
      </w:r>
    </w:p>
    <w:p w:rsidR="009B3F32" w:rsidRPr="00046C85" w:rsidRDefault="009B3F32" w:rsidP="009B3F32">
      <w:pPr>
        <w:jc w:val="both"/>
        <w:rPr>
          <w:rFonts w:cs="Times New Roman"/>
        </w:rPr>
      </w:pPr>
      <w:r w:rsidRPr="00046C85">
        <w:rPr>
          <w:rFonts w:cs="Times New Roman"/>
        </w:rPr>
        <w:t xml:space="preserve">Глава </w:t>
      </w:r>
      <w:r w:rsidR="004624DF" w:rsidRPr="004624DF">
        <w:rPr>
          <w:rFonts w:cs="Times New Roman"/>
        </w:rPr>
        <w:t>Рождественского</w:t>
      </w:r>
      <w:r w:rsidR="004624DF" w:rsidRPr="00046C85">
        <w:rPr>
          <w:rFonts w:cs="Times New Roman"/>
        </w:rPr>
        <w:t xml:space="preserve"> </w:t>
      </w:r>
      <w:r w:rsidRPr="00046C85">
        <w:rPr>
          <w:rFonts w:cs="Times New Roman"/>
        </w:rPr>
        <w:t>муниципального образования,</w:t>
      </w:r>
    </w:p>
    <w:p w:rsidR="009B3F32" w:rsidRPr="00046C85" w:rsidRDefault="009B3F32" w:rsidP="009B3F32">
      <w:pPr>
        <w:jc w:val="both"/>
        <w:rPr>
          <w:rFonts w:cs="Times New Roman"/>
        </w:rPr>
      </w:pPr>
      <w:r w:rsidRPr="00046C85">
        <w:rPr>
          <w:rFonts w:cs="Times New Roman"/>
        </w:rPr>
        <w:t xml:space="preserve">Председатель Думы </w:t>
      </w:r>
      <w:r w:rsidR="004624DF" w:rsidRPr="004624DF">
        <w:rPr>
          <w:rFonts w:cs="Times New Roman"/>
        </w:rPr>
        <w:t>Рождественского</w:t>
      </w:r>
      <w:r w:rsidR="004624DF">
        <w:rPr>
          <w:rFonts w:cs="Times New Roman"/>
        </w:rPr>
        <w:t xml:space="preserve"> </w:t>
      </w:r>
    </w:p>
    <w:p w:rsidR="009B3F32" w:rsidRPr="00B01E11" w:rsidRDefault="009B3F32" w:rsidP="009B3F32">
      <w:pPr>
        <w:jc w:val="both"/>
        <w:rPr>
          <w:rFonts w:cs="Times New Roman"/>
        </w:rPr>
      </w:pPr>
      <w:r w:rsidRPr="00046C85">
        <w:rPr>
          <w:rFonts w:cs="Times New Roman"/>
        </w:rPr>
        <w:t>муниципального образования</w:t>
      </w:r>
      <w:r w:rsidR="00056210">
        <w:rPr>
          <w:rFonts w:cs="Times New Roman"/>
        </w:rPr>
        <w:t>:                                                              Н.Н.Полевой</w:t>
      </w:r>
      <w:r w:rsidRPr="00046C85">
        <w:rPr>
          <w:rFonts w:cs="Times New Roman"/>
        </w:rPr>
        <w:t xml:space="preserve">                          </w:t>
      </w:r>
      <w:r>
        <w:rPr>
          <w:rFonts w:cs="Times New Roman"/>
        </w:rPr>
        <w:t xml:space="preserve">                            </w:t>
      </w:r>
    </w:p>
    <w:p w:rsidR="009B3F32" w:rsidRDefault="009B3F32" w:rsidP="009B3F3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lang w:eastAsia="en-US" w:bidi="ar-SA"/>
        </w:rPr>
      </w:pPr>
    </w:p>
    <w:p w:rsidR="009B3F32" w:rsidRDefault="009B3F32" w:rsidP="0018628D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sectPr w:rsidR="009B3F32" w:rsidSect="00F8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63AE1"/>
    <w:multiLevelType w:val="multilevel"/>
    <w:tmpl w:val="3AA2B79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66214FDC"/>
    <w:multiLevelType w:val="multilevel"/>
    <w:tmpl w:val="6B70375A"/>
    <w:lvl w:ilvl="0">
      <w:start w:val="1"/>
      <w:numFmt w:val="decimal"/>
      <w:lvlText w:val="%1."/>
      <w:lvlJc w:val="left"/>
      <w:pPr>
        <w:ind w:left="1699" w:hanging="990"/>
      </w:pPr>
      <w:rPr>
        <w:rFonts w:eastAsia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4C25DB"/>
    <w:rsid w:val="00056210"/>
    <w:rsid w:val="000A31CB"/>
    <w:rsid w:val="000C3AEA"/>
    <w:rsid w:val="00174DF9"/>
    <w:rsid w:val="0018628D"/>
    <w:rsid w:val="004624DF"/>
    <w:rsid w:val="004C25DB"/>
    <w:rsid w:val="00585B9B"/>
    <w:rsid w:val="005F3C60"/>
    <w:rsid w:val="00673169"/>
    <w:rsid w:val="006F7F2D"/>
    <w:rsid w:val="00752BB4"/>
    <w:rsid w:val="007A24E0"/>
    <w:rsid w:val="008F690C"/>
    <w:rsid w:val="009031A3"/>
    <w:rsid w:val="00903B50"/>
    <w:rsid w:val="009452A4"/>
    <w:rsid w:val="00961325"/>
    <w:rsid w:val="009622F0"/>
    <w:rsid w:val="009904F5"/>
    <w:rsid w:val="009B3F32"/>
    <w:rsid w:val="00A230B5"/>
    <w:rsid w:val="00A27B63"/>
    <w:rsid w:val="00B24AC0"/>
    <w:rsid w:val="00B90D91"/>
    <w:rsid w:val="00C2657B"/>
    <w:rsid w:val="00CD19EC"/>
    <w:rsid w:val="00CF0A7C"/>
    <w:rsid w:val="00D063C0"/>
    <w:rsid w:val="00EB4611"/>
    <w:rsid w:val="00F25728"/>
    <w:rsid w:val="00F84F1A"/>
    <w:rsid w:val="00FB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D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9B3F32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25DB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9B3F32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9B3F32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647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st=100022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6&amp;dst=1000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6854&amp;dst=10014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Asus</cp:lastModifiedBy>
  <cp:revision>13</cp:revision>
  <cp:lastPrinted>2024-07-24T05:25:00Z</cp:lastPrinted>
  <dcterms:created xsi:type="dcterms:W3CDTF">2021-01-27T03:16:00Z</dcterms:created>
  <dcterms:modified xsi:type="dcterms:W3CDTF">2024-07-24T05:39:00Z</dcterms:modified>
</cp:coreProperties>
</file>